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48" w:rsidRDefault="00ED3748" w:rsidP="00ED3748">
      <w:pPr>
        <w:pStyle w:val="NormalWeb"/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Stamp Duty Registration</w:t>
      </w:r>
    </w:p>
    <w:p w:rsidR="00ED3748" w:rsidRDefault="00ED3748" w:rsidP="00ED3748">
      <w:pPr>
        <w:pStyle w:val="NormalWeb"/>
        <w:spacing w:line="25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b/>
          <w:color w:val="5B9BD5" w:themeColor="accent1"/>
          <w:sz w:val="24"/>
          <w:szCs w:val="24"/>
        </w:rPr>
        <w:t>Click here to apply</w:t>
      </w:r>
    </w:p>
    <w:p w:rsidR="00ED3748" w:rsidRDefault="00ED3748" w:rsidP="00ED3748">
      <w:pPr>
        <w:pStyle w:val="NormalWeb"/>
        <w:numPr>
          <w:ilvl w:val="0"/>
          <w:numId w:val="1"/>
        </w:numPr>
        <w:spacing w:line="256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is stamp duty registration?</w:t>
      </w:r>
    </w:p>
    <w:p w:rsidR="00ED3748" w:rsidRDefault="00ED3748" w:rsidP="00ED3748">
      <w:pPr>
        <w:pStyle w:val="NormalWeb"/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This is a registration process for financial institutions and insurance institutions that deal with bulk stamp duty transactions go through before they can be permitted to file/submit stamp duty returns (Bulk</w:t>
      </w:r>
      <w:r>
        <w:rPr>
          <w:rFonts w:ascii="Bookman Old Style" w:hAnsi="Bookman Old Style"/>
          <w:i/>
          <w:sz w:val="24"/>
          <w:szCs w:val="24"/>
        </w:rPr>
        <w:t xml:space="preserve"> Assessment returns</w:t>
      </w:r>
      <w:r>
        <w:rPr>
          <w:rFonts w:ascii="Bookman Old Style" w:hAnsi="Bookman Old Style"/>
          <w:sz w:val="24"/>
          <w:szCs w:val="24"/>
        </w:rPr>
        <w:t>) and be able to generate bulk stamp certificates.</w:t>
      </w:r>
    </w:p>
    <w:p w:rsidR="00ED3748" w:rsidRDefault="00ED3748" w:rsidP="00ED3748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Who is required to use it?</w:t>
      </w:r>
    </w:p>
    <w:p w:rsidR="00ED3748" w:rsidRDefault="00ED3748" w:rsidP="00ED374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Financial institutions and Insurance institutions that deal with bulk stamp duty transactions.</w:t>
      </w:r>
    </w:p>
    <w:p w:rsidR="00ED3748" w:rsidRDefault="00ED3748" w:rsidP="00ED3748">
      <w:pPr>
        <w:pStyle w:val="ListParagraph"/>
        <w:rPr>
          <w:rFonts w:ascii="Bookman Old Style" w:hAnsi="Bookman Old Style"/>
          <w:sz w:val="24"/>
          <w:szCs w:val="24"/>
        </w:rPr>
      </w:pPr>
    </w:p>
    <w:p w:rsidR="00ED3748" w:rsidRDefault="00ED3748" w:rsidP="00ED374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do I require to register?</w:t>
      </w:r>
    </w:p>
    <w:p w:rsidR="007875F6" w:rsidRDefault="00ED3748" w:rsidP="00ED3748">
      <w:r>
        <w:rPr>
          <w:rFonts w:ascii="Bookman Old Style" w:hAnsi="Bookman Old Style"/>
          <w:sz w:val="24"/>
          <w:szCs w:val="24"/>
        </w:rPr>
        <w:t>An application online submitted to URA for verification and approval.</w:t>
      </w:r>
      <w:bookmarkStart w:id="0" w:name="_GoBack"/>
      <w:bookmarkEnd w:id="0"/>
    </w:p>
    <w:sectPr w:rsidR="007875F6" w:rsidSect="00A96045">
      <w:pgSz w:w="10700" w:h="13960"/>
      <w:pgMar w:top="1094" w:right="965" w:bottom="907" w:left="1267" w:header="86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987"/>
    <w:multiLevelType w:val="hybridMultilevel"/>
    <w:tmpl w:val="84EE0054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04"/>
    <w:rsid w:val="005E4E04"/>
    <w:rsid w:val="007875F6"/>
    <w:rsid w:val="00A96045"/>
    <w:rsid w:val="00E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4D930-0EAC-48E4-8D7A-68DCD86B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7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D3748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505</Characters>
  <Application>Microsoft Office Word</Application>
  <DocSecurity>0</DocSecurity>
  <Lines>16</Lines>
  <Paragraphs>8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Kalema</dc:creator>
  <cp:keywords/>
  <dc:description/>
  <cp:lastModifiedBy>Hudson Kalema</cp:lastModifiedBy>
  <cp:revision>2</cp:revision>
  <dcterms:created xsi:type="dcterms:W3CDTF">2023-06-05T11:54:00Z</dcterms:created>
  <dcterms:modified xsi:type="dcterms:W3CDTF">2023-06-05T11:54:00Z</dcterms:modified>
</cp:coreProperties>
</file>