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01F" w:rsidRPr="00D9776B" w:rsidRDefault="006D14EC" w:rsidP="00D9776B">
      <w:pPr>
        <w:jc w:val="both"/>
        <w:rPr>
          <w:rFonts w:ascii="Bookman Old Style" w:hAnsi="Bookman Old Style"/>
          <w:b/>
          <w:sz w:val="24"/>
          <w:szCs w:val="24"/>
        </w:rPr>
      </w:pPr>
      <w:r w:rsidRPr="00D9776B">
        <w:rPr>
          <w:rFonts w:ascii="Bookman Old Style" w:hAnsi="Bookman Old Style"/>
          <w:b/>
          <w:sz w:val="24"/>
          <w:szCs w:val="24"/>
        </w:rPr>
        <w:t>KEY FINANCIAL MANAGEMENT SKILLS FOR SMALL BUSINESSES</w:t>
      </w:r>
    </w:p>
    <w:p w:rsidR="006D14EC" w:rsidRPr="00D9776B" w:rsidRDefault="006D14EC" w:rsidP="00D9776B">
      <w:pPr>
        <w:jc w:val="both"/>
        <w:rPr>
          <w:rFonts w:ascii="Bookman Old Style" w:hAnsi="Bookman Old Style"/>
          <w:b/>
          <w:sz w:val="24"/>
          <w:szCs w:val="24"/>
        </w:rPr>
      </w:pPr>
      <w:r w:rsidRPr="00D9776B">
        <w:rPr>
          <w:rFonts w:ascii="Bookman Old Style" w:hAnsi="Bookman Old Style"/>
          <w:b/>
          <w:sz w:val="24"/>
          <w:szCs w:val="24"/>
        </w:rPr>
        <w:t xml:space="preserve">What is a small business? </w:t>
      </w:r>
    </w:p>
    <w:p w:rsidR="006D14EC" w:rsidRPr="00D9776B" w:rsidRDefault="006D14EC" w:rsidP="00D9776B">
      <w:pPr>
        <w:jc w:val="both"/>
        <w:rPr>
          <w:rFonts w:ascii="Bookman Old Style" w:hAnsi="Bookman Old Style"/>
          <w:sz w:val="24"/>
          <w:szCs w:val="24"/>
        </w:rPr>
      </w:pPr>
      <w:r w:rsidRPr="00D9776B">
        <w:rPr>
          <w:rFonts w:ascii="Bookman Old Style" w:hAnsi="Bookman Old Style"/>
          <w:sz w:val="24"/>
          <w:szCs w:val="24"/>
        </w:rPr>
        <w:t>A Small Business Taxpayer for income tax purposes is a resident taxpayer whose gross turnover from all businesses owned by such a person in a year is above 10 MILLION shillings but is less than 150 MILLION shillings. The term TURNOVER refers to one’s total sales in a year. The legislation is provided for in Part II Section 4(5) and the Second Schedule of the Income Tax Act Cap 340.</w:t>
      </w:r>
    </w:p>
    <w:p w:rsidR="006D14EC" w:rsidRPr="00D9776B" w:rsidRDefault="006D14EC" w:rsidP="00D9776B">
      <w:pPr>
        <w:jc w:val="both"/>
        <w:rPr>
          <w:rFonts w:ascii="Bookman Old Style" w:hAnsi="Bookman Old Style"/>
          <w:sz w:val="24"/>
          <w:szCs w:val="24"/>
        </w:rPr>
      </w:pPr>
      <w:r w:rsidRPr="00D9776B">
        <w:rPr>
          <w:rFonts w:ascii="Bookman Old Style" w:hAnsi="Bookman Old Style"/>
          <w:b/>
          <w:sz w:val="24"/>
          <w:szCs w:val="24"/>
        </w:rPr>
        <w:t>Note</w:t>
      </w:r>
      <w:r w:rsidRPr="00D9776B">
        <w:rPr>
          <w:rFonts w:ascii="Bookman Old Style" w:hAnsi="Bookman Old Style"/>
          <w:sz w:val="24"/>
          <w:szCs w:val="24"/>
        </w:rPr>
        <w:t>: A person whose total business income does not exceed 10 million shillings a year does not pay income tax.</w:t>
      </w:r>
    </w:p>
    <w:p w:rsidR="00262077" w:rsidRDefault="00262077" w:rsidP="00D9776B">
      <w:pPr>
        <w:jc w:val="both"/>
        <w:rPr>
          <w:rFonts w:ascii="Bookman Old Style" w:hAnsi="Bookman Old Style"/>
          <w:b/>
          <w:sz w:val="24"/>
          <w:szCs w:val="24"/>
          <w:lang w:val="en-US"/>
        </w:rPr>
      </w:pPr>
      <w:r>
        <w:rPr>
          <w:rFonts w:ascii="Bookman Old Style" w:hAnsi="Bookman Old Style"/>
          <w:b/>
          <w:sz w:val="24"/>
          <w:szCs w:val="24"/>
          <w:lang w:val="en-US"/>
        </w:rPr>
        <w:t xml:space="preserve">What are the </w:t>
      </w:r>
      <w:r w:rsidR="00780D70" w:rsidRPr="00D9776B">
        <w:rPr>
          <w:rFonts w:ascii="Bookman Old Style" w:hAnsi="Bookman Old Style"/>
          <w:b/>
          <w:sz w:val="24"/>
          <w:szCs w:val="24"/>
        </w:rPr>
        <w:t>registration</w:t>
      </w:r>
      <w:r w:rsidR="006D14EC" w:rsidRPr="00D9776B">
        <w:rPr>
          <w:rFonts w:ascii="Bookman Old Style" w:hAnsi="Bookman Old Style"/>
          <w:b/>
          <w:sz w:val="24"/>
          <w:szCs w:val="24"/>
        </w:rPr>
        <w:t xml:space="preserve"> </w:t>
      </w:r>
      <w:r w:rsidR="00780D70" w:rsidRPr="00D9776B">
        <w:rPr>
          <w:rFonts w:ascii="Bookman Old Style" w:hAnsi="Bookman Old Style"/>
          <w:b/>
          <w:sz w:val="24"/>
          <w:szCs w:val="24"/>
        </w:rPr>
        <w:t>requirements</w:t>
      </w:r>
      <w:r w:rsidR="007A71E1">
        <w:rPr>
          <w:rFonts w:ascii="Bookman Old Style" w:hAnsi="Bookman Old Style"/>
          <w:b/>
          <w:sz w:val="24"/>
          <w:szCs w:val="24"/>
          <w:lang w:val="en-US"/>
        </w:rPr>
        <w:t xml:space="preserve"> for </w:t>
      </w:r>
      <w:r w:rsidR="000D5979">
        <w:rPr>
          <w:rFonts w:ascii="Bookman Old Style" w:hAnsi="Bookman Old Style"/>
          <w:b/>
          <w:sz w:val="24"/>
          <w:szCs w:val="24"/>
          <w:lang w:val="en-US"/>
        </w:rPr>
        <w:t xml:space="preserve">a </w:t>
      </w:r>
      <w:r w:rsidR="007A71E1">
        <w:rPr>
          <w:rFonts w:ascii="Bookman Old Style" w:hAnsi="Bookman Old Style"/>
          <w:b/>
          <w:sz w:val="24"/>
          <w:szCs w:val="24"/>
          <w:lang w:val="en-US"/>
        </w:rPr>
        <w:t>TIN</w:t>
      </w:r>
      <w:r>
        <w:rPr>
          <w:rFonts w:ascii="Bookman Old Style" w:hAnsi="Bookman Old Style"/>
          <w:b/>
          <w:sz w:val="24"/>
          <w:szCs w:val="24"/>
          <w:lang w:val="en-US"/>
        </w:rPr>
        <w:t>?</w:t>
      </w:r>
    </w:p>
    <w:p w:rsidR="006D14EC" w:rsidRPr="00D9776B" w:rsidRDefault="00262077" w:rsidP="00D9776B">
      <w:pPr>
        <w:jc w:val="both"/>
        <w:rPr>
          <w:rFonts w:ascii="Bookman Old Style" w:hAnsi="Bookman Old Style"/>
          <w:sz w:val="24"/>
          <w:szCs w:val="24"/>
        </w:rPr>
      </w:pPr>
      <w:r>
        <w:rPr>
          <w:rFonts w:ascii="Bookman Old Style" w:hAnsi="Bookman Old Style"/>
          <w:sz w:val="24"/>
          <w:szCs w:val="24"/>
          <w:lang w:val="en-US"/>
        </w:rPr>
        <w:t>T</w:t>
      </w:r>
      <w:r w:rsidR="006D14EC" w:rsidRPr="00D9776B">
        <w:rPr>
          <w:rFonts w:ascii="Bookman Old Style" w:hAnsi="Bookman Old Style"/>
          <w:sz w:val="24"/>
          <w:szCs w:val="24"/>
        </w:rPr>
        <w:t>o be registered for taxes you need to have the following:</w:t>
      </w:r>
    </w:p>
    <w:p w:rsidR="006D14EC" w:rsidRPr="00D9776B" w:rsidRDefault="006D14EC" w:rsidP="00D9776B">
      <w:pPr>
        <w:jc w:val="both"/>
        <w:rPr>
          <w:rFonts w:ascii="Bookman Old Style" w:hAnsi="Bookman Old Style"/>
          <w:sz w:val="24"/>
          <w:szCs w:val="24"/>
        </w:rPr>
      </w:pPr>
      <w:r w:rsidRPr="00D9776B">
        <w:rPr>
          <w:rFonts w:ascii="Bookman Old Style" w:hAnsi="Bookman Old Style"/>
          <w:b/>
          <w:sz w:val="24"/>
          <w:szCs w:val="24"/>
        </w:rPr>
        <w:t>Individual:</w:t>
      </w:r>
      <w:r w:rsidRPr="00D9776B">
        <w:rPr>
          <w:rFonts w:ascii="Bookman Old Style" w:hAnsi="Bookman Old Style"/>
          <w:sz w:val="24"/>
          <w:szCs w:val="24"/>
        </w:rPr>
        <w:t xml:space="preserve"> National ID or any two identification documents (Passport, Village Id, Employment Id, Driver’s Permit and Bank Statement)</w:t>
      </w:r>
    </w:p>
    <w:p w:rsidR="006D14EC" w:rsidRPr="00D9776B" w:rsidRDefault="006D14EC" w:rsidP="00D9776B">
      <w:pPr>
        <w:jc w:val="both"/>
        <w:rPr>
          <w:rFonts w:ascii="Bookman Old Style" w:hAnsi="Bookman Old Style"/>
          <w:sz w:val="24"/>
          <w:szCs w:val="24"/>
          <w:lang w:val="en-US"/>
        </w:rPr>
      </w:pPr>
      <w:r w:rsidRPr="00D9776B">
        <w:rPr>
          <w:rFonts w:ascii="Bookman Old Style" w:hAnsi="Bookman Old Style"/>
          <w:b/>
          <w:sz w:val="24"/>
          <w:szCs w:val="24"/>
        </w:rPr>
        <w:t>Sole proprietor:</w:t>
      </w:r>
      <w:r w:rsidRPr="00D9776B">
        <w:rPr>
          <w:rFonts w:ascii="Bookman Old Style" w:hAnsi="Bookman Old Style"/>
          <w:sz w:val="24"/>
          <w:szCs w:val="24"/>
        </w:rPr>
        <w:t xml:space="preserve"> Certificate of registration, Statement of particulars</w:t>
      </w:r>
      <w:r w:rsidRPr="00D9776B">
        <w:rPr>
          <w:rFonts w:ascii="Bookman Old Style" w:hAnsi="Bookman Old Style"/>
          <w:sz w:val="24"/>
          <w:szCs w:val="24"/>
          <w:lang w:val="en-US"/>
        </w:rPr>
        <w:t>.</w:t>
      </w:r>
    </w:p>
    <w:p w:rsidR="006D14EC" w:rsidRPr="00D9776B" w:rsidRDefault="006D14EC" w:rsidP="00D9776B">
      <w:pPr>
        <w:jc w:val="both"/>
        <w:rPr>
          <w:rFonts w:ascii="Bookman Old Style" w:hAnsi="Bookman Old Style"/>
          <w:sz w:val="24"/>
          <w:szCs w:val="24"/>
        </w:rPr>
      </w:pPr>
      <w:r w:rsidRPr="00D9776B">
        <w:rPr>
          <w:rFonts w:ascii="Bookman Old Style" w:hAnsi="Bookman Old Style"/>
          <w:b/>
          <w:sz w:val="24"/>
          <w:szCs w:val="24"/>
        </w:rPr>
        <w:t>Company:</w:t>
      </w:r>
      <w:r w:rsidRPr="00D9776B">
        <w:rPr>
          <w:rFonts w:ascii="Bookman Old Style" w:hAnsi="Bookman Old Style"/>
          <w:sz w:val="24"/>
          <w:szCs w:val="24"/>
        </w:rPr>
        <w:t xml:space="preserve"> TIN</w:t>
      </w:r>
      <w:r w:rsidR="00DC22D2">
        <w:rPr>
          <w:rFonts w:ascii="Bookman Old Style" w:hAnsi="Bookman Old Style"/>
          <w:sz w:val="24"/>
          <w:szCs w:val="24"/>
          <w:lang w:val="en-US"/>
        </w:rPr>
        <w:t>’</w:t>
      </w:r>
      <w:r w:rsidRPr="00D9776B">
        <w:rPr>
          <w:rFonts w:ascii="Bookman Old Style" w:hAnsi="Bookman Old Style"/>
          <w:sz w:val="24"/>
          <w:szCs w:val="24"/>
        </w:rPr>
        <w:t>s of directors, Certificate of Registration or Certificate of Incorporation, and Company form 7. NB. Please note that your company must already be registered by Uganda Registration Services Bureau (URSB).</w:t>
      </w:r>
    </w:p>
    <w:p w:rsidR="006D14EC" w:rsidRPr="00262077" w:rsidRDefault="00262077" w:rsidP="00D9776B">
      <w:pPr>
        <w:jc w:val="both"/>
        <w:rPr>
          <w:rFonts w:ascii="Bookman Old Style" w:hAnsi="Bookman Old Style"/>
          <w:sz w:val="24"/>
          <w:szCs w:val="24"/>
          <w:lang w:val="en-US"/>
        </w:rPr>
      </w:pPr>
      <w:r>
        <w:rPr>
          <w:rFonts w:ascii="Bookman Old Style" w:hAnsi="Bookman Old Style"/>
          <w:b/>
          <w:sz w:val="24"/>
          <w:szCs w:val="24"/>
          <w:lang w:val="en-US"/>
        </w:rPr>
        <w:t xml:space="preserve">How do you </w:t>
      </w:r>
      <w:r w:rsidR="00973687">
        <w:rPr>
          <w:rFonts w:ascii="Bookman Old Style" w:hAnsi="Bookman Old Style"/>
          <w:b/>
          <w:sz w:val="24"/>
          <w:szCs w:val="24"/>
          <w:lang w:val="en-US"/>
        </w:rPr>
        <w:t>m</w:t>
      </w:r>
      <w:r w:rsidR="006D14EC" w:rsidRPr="00D9776B">
        <w:rPr>
          <w:rFonts w:ascii="Bookman Old Style" w:hAnsi="Bookman Old Style"/>
          <w:b/>
          <w:sz w:val="24"/>
          <w:szCs w:val="24"/>
        </w:rPr>
        <w:t>anage your personal and business finances</w:t>
      </w:r>
      <w:r w:rsidRPr="00987B43">
        <w:rPr>
          <w:rFonts w:ascii="Bookman Old Style" w:hAnsi="Bookman Old Style"/>
          <w:b/>
          <w:sz w:val="24"/>
          <w:szCs w:val="24"/>
          <w:lang w:val="en-US"/>
        </w:rPr>
        <w:t>?</w:t>
      </w:r>
    </w:p>
    <w:p w:rsidR="006D14EC" w:rsidRPr="00D9776B" w:rsidRDefault="006D14EC" w:rsidP="00D9776B">
      <w:pPr>
        <w:jc w:val="both"/>
        <w:rPr>
          <w:rFonts w:ascii="Bookman Old Style" w:hAnsi="Bookman Old Style"/>
          <w:sz w:val="24"/>
          <w:szCs w:val="24"/>
        </w:rPr>
      </w:pPr>
      <w:r w:rsidRPr="00D9776B">
        <w:rPr>
          <w:rFonts w:ascii="Bookman Old Style" w:hAnsi="Bookman Old Style"/>
          <w:sz w:val="24"/>
          <w:szCs w:val="24"/>
        </w:rPr>
        <w:t>Many businesses fail because the owners do not take care of their finances well. The notes below provide advice on how to e</w:t>
      </w:r>
      <w:r w:rsidRPr="00D9776B">
        <w:rPr>
          <w:rFonts w:ascii="Bookman Old Style" w:hAnsi="Bookman Old Style"/>
          <w:sz w:val="24"/>
          <w:szCs w:val="24"/>
          <w:lang w:val="en-US"/>
        </w:rPr>
        <w:t>ff</w:t>
      </w:r>
      <w:r w:rsidRPr="00D9776B">
        <w:rPr>
          <w:rFonts w:ascii="Bookman Old Style" w:hAnsi="Bookman Old Style"/>
          <w:sz w:val="24"/>
          <w:szCs w:val="24"/>
        </w:rPr>
        <w:t>e</w:t>
      </w:r>
      <w:r w:rsidRPr="00D9776B">
        <w:rPr>
          <w:rFonts w:ascii="Bookman Old Style" w:hAnsi="Bookman Old Style"/>
          <w:sz w:val="24"/>
          <w:szCs w:val="24"/>
          <w:lang w:val="en-US"/>
        </w:rPr>
        <w:t>ctively</w:t>
      </w:r>
      <w:r w:rsidRPr="00D9776B">
        <w:rPr>
          <w:rFonts w:ascii="Bookman Old Style" w:hAnsi="Bookman Old Style"/>
          <w:sz w:val="24"/>
          <w:szCs w:val="24"/>
        </w:rPr>
        <w:t xml:space="preserve"> manage business and personal finances: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 xml:space="preserve">Separate your business and personal expenses.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Focus on what you need and do not spend on things that you can do without.</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 xml:space="preserve">Decide what is important, set financial goals and raise money to meet them.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 xml:space="preserve">Draw a budget which is within your income. This is important because it is easy to get into debt but hard to get out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 xml:space="preserve">Keep records of all your transactions e.g. receipts for purchases, expenses, sales, incomes etc. They must be written well to show the date, items, amount paid/ spent to enable you track your incomes and expenses with an accurate memory.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 xml:space="preserve">Save and invest to grow your earnings.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 xml:space="preserve">Plan appropriately for personal expenses (e.g. expenditure on dependents).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 xml:space="preserve">Keep in mind that if you gamble, you eventually lose.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Write a will to protect your investments for your dependents</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 xml:space="preserve">Keep a budget and record book of all transactions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lastRenderedPageBreak/>
        <w:t xml:space="preserve">Ensure you sell your goods and services inclusive of taxes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 xml:space="preserve">Plan ahead and estimate your taxes due at the beginning of the year based on the turnover in the previous year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 xml:space="preserve">The tax liability should be paid in full on or before the last day of the year. </w:t>
      </w:r>
    </w:p>
    <w:p w:rsidR="006D14EC" w:rsidRPr="00D9776B" w:rsidRDefault="006D14EC" w:rsidP="00D9776B">
      <w:pPr>
        <w:pStyle w:val="ListParagraph"/>
        <w:numPr>
          <w:ilvl w:val="0"/>
          <w:numId w:val="1"/>
        </w:numPr>
        <w:jc w:val="both"/>
        <w:rPr>
          <w:rFonts w:ascii="Bookman Old Style" w:hAnsi="Bookman Old Style"/>
          <w:sz w:val="24"/>
          <w:szCs w:val="24"/>
        </w:rPr>
      </w:pPr>
      <w:r w:rsidRPr="00D9776B">
        <w:rPr>
          <w:rFonts w:ascii="Bookman Old Style" w:hAnsi="Bookman Old Style"/>
          <w:sz w:val="24"/>
          <w:szCs w:val="24"/>
        </w:rPr>
        <w:t>Visit your nearest tax office for any questions or assistance</w:t>
      </w:r>
      <w:r w:rsidRPr="00D9776B">
        <w:rPr>
          <w:rFonts w:ascii="Bookman Old Style" w:hAnsi="Bookman Old Style"/>
          <w:sz w:val="24"/>
          <w:szCs w:val="24"/>
          <w:lang w:val="en-US"/>
        </w:rPr>
        <w:t>.</w:t>
      </w:r>
    </w:p>
    <w:p w:rsidR="006D14EC" w:rsidRPr="00D9776B" w:rsidRDefault="006D14EC" w:rsidP="00D9776B">
      <w:pPr>
        <w:jc w:val="both"/>
        <w:rPr>
          <w:rFonts w:ascii="Bookman Old Style" w:hAnsi="Bookman Old Style"/>
          <w:sz w:val="24"/>
          <w:szCs w:val="24"/>
        </w:rPr>
      </w:pPr>
      <w:r w:rsidRPr="00D9776B">
        <w:rPr>
          <w:rFonts w:ascii="Bookman Old Style" w:hAnsi="Bookman Old Style"/>
          <w:b/>
          <w:sz w:val="24"/>
          <w:szCs w:val="24"/>
        </w:rPr>
        <w:t xml:space="preserve">How </w:t>
      </w:r>
      <w:r w:rsidR="00262077">
        <w:rPr>
          <w:rFonts w:ascii="Bookman Old Style" w:hAnsi="Bookman Old Style"/>
          <w:b/>
          <w:sz w:val="24"/>
          <w:szCs w:val="24"/>
          <w:lang w:val="en-US"/>
        </w:rPr>
        <w:t>do you</w:t>
      </w:r>
      <w:r w:rsidRPr="00D9776B">
        <w:rPr>
          <w:rFonts w:ascii="Bookman Old Style" w:hAnsi="Bookman Old Style"/>
          <w:b/>
          <w:sz w:val="24"/>
          <w:szCs w:val="24"/>
        </w:rPr>
        <w:t xml:space="preserve"> </w:t>
      </w:r>
      <w:r w:rsidR="00262077">
        <w:rPr>
          <w:rFonts w:ascii="Bookman Old Style" w:hAnsi="Bookman Old Style"/>
          <w:b/>
          <w:sz w:val="24"/>
          <w:szCs w:val="24"/>
          <w:lang w:val="en-US"/>
        </w:rPr>
        <w:t>p</w:t>
      </w:r>
      <w:r w:rsidRPr="00D9776B">
        <w:rPr>
          <w:rFonts w:ascii="Bookman Old Style" w:hAnsi="Bookman Old Style"/>
          <w:b/>
          <w:sz w:val="24"/>
          <w:szCs w:val="24"/>
        </w:rPr>
        <w:t xml:space="preserve">ay </w:t>
      </w:r>
      <w:r w:rsidR="00987B43">
        <w:rPr>
          <w:rFonts w:ascii="Bookman Old Style" w:hAnsi="Bookman Old Style"/>
          <w:b/>
          <w:sz w:val="24"/>
          <w:szCs w:val="24"/>
          <w:lang w:val="en-US"/>
        </w:rPr>
        <w:t>p</w:t>
      </w:r>
      <w:r w:rsidRPr="00D9776B">
        <w:rPr>
          <w:rFonts w:ascii="Bookman Old Style" w:hAnsi="Bookman Old Style"/>
          <w:b/>
          <w:sz w:val="24"/>
          <w:szCs w:val="24"/>
        </w:rPr>
        <w:t xml:space="preserve">resumptive </w:t>
      </w:r>
      <w:r w:rsidR="00987B43">
        <w:rPr>
          <w:rFonts w:ascii="Bookman Old Style" w:hAnsi="Bookman Old Style"/>
          <w:b/>
          <w:sz w:val="24"/>
          <w:szCs w:val="24"/>
          <w:lang w:val="en-US"/>
        </w:rPr>
        <w:t>t</w:t>
      </w:r>
      <w:r w:rsidRPr="00D9776B">
        <w:rPr>
          <w:rFonts w:ascii="Bookman Old Style" w:hAnsi="Bookman Old Style"/>
          <w:b/>
          <w:sz w:val="24"/>
          <w:szCs w:val="24"/>
        </w:rPr>
        <w:t>ax to URA</w:t>
      </w:r>
      <w:r w:rsidR="00262077">
        <w:rPr>
          <w:rFonts w:ascii="Bookman Old Style" w:hAnsi="Bookman Old Style"/>
          <w:b/>
          <w:sz w:val="24"/>
          <w:szCs w:val="24"/>
          <w:lang w:val="en-US"/>
        </w:rPr>
        <w:t>?</w:t>
      </w:r>
      <w:r w:rsidRPr="00D9776B">
        <w:rPr>
          <w:rFonts w:ascii="Bookman Old Style" w:hAnsi="Bookman Old Style"/>
          <w:sz w:val="24"/>
          <w:szCs w:val="24"/>
        </w:rPr>
        <w:t xml:space="preserve"> </w:t>
      </w:r>
    </w:p>
    <w:p w:rsidR="006D14EC" w:rsidRPr="00D9776B" w:rsidRDefault="006D14EC" w:rsidP="00D9776B">
      <w:pPr>
        <w:pStyle w:val="ListParagraph"/>
        <w:numPr>
          <w:ilvl w:val="0"/>
          <w:numId w:val="2"/>
        </w:numPr>
        <w:jc w:val="both"/>
        <w:rPr>
          <w:rFonts w:ascii="Bookman Old Style" w:hAnsi="Bookman Old Style"/>
          <w:sz w:val="24"/>
          <w:szCs w:val="24"/>
        </w:rPr>
      </w:pPr>
      <w:r w:rsidRPr="00D9776B">
        <w:rPr>
          <w:rFonts w:ascii="Bookman Old Style" w:hAnsi="Bookman Old Style"/>
          <w:sz w:val="24"/>
          <w:szCs w:val="24"/>
        </w:rPr>
        <w:t>Go to URA website: ura.go.ug, select ‘</w:t>
      </w:r>
      <w:r w:rsidR="00987B43" w:rsidRPr="00D9776B">
        <w:rPr>
          <w:rFonts w:ascii="Bookman Old Style" w:hAnsi="Bookman Old Style"/>
          <w:sz w:val="24"/>
          <w:szCs w:val="24"/>
        </w:rPr>
        <w:t>eservices</w:t>
      </w:r>
      <w:r w:rsidRPr="00D9776B">
        <w:rPr>
          <w:rFonts w:ascii="Bookman Old Style" w:hAnsi="Bookman Old Style"/>
          <w:sz w:val="24"/>
          <w:szCs w:val="24"/>
        </w:rPr>
        <w:t xml:space="preserve">’ and then select ‘payment registration.’ </w:t>
      </w:r>
    </w:p>
    <w:p w:rsidR="006D14EC" w:rsidRPr="00D9776B" w:rsidRDefault="006D14EC" w:rsidP="00D9776B">
      <w:pPr>
        <w:pStyle w:val="ListParagraph"/>
        <w:numPr>
          <w:ilvl w:val="0"/>
          <w:numId w:val="2"/>
        </w:numPr>
        <w:jc w:val="both"/>
        <w:rPr>
          <w:rFonts w:ascii="Bookman Old Style" w:hAnsi="Bookman Old Style"/>
          <w:sz w:val="24"/>
          <w:szCs w:val="24"/>
        </w:rPr>
      </w:pPr>
      <w:r w:rsidRPr="00D9776B">
        <w:rPr>
          <w:rFonts w:ascii="Bookman Old Style" w:hAnsi="Bookman Old Style"/>
          <w:sz w:val="24"/>
          <w:szCs w:val="24"/>
        </w:rPr>
        <w:t xml:space="preserve">Under ‘Tax Head,’ select Income Tax – Small Businesses. </w:t>
      </w:r>
    </w:p>
    <w:p w:rsidR="006D14EC" w:rsidRPr="00D9776B" w:rsidRDefault="006D14EC" w:rsidP="00D9776B">
      <w:pPr>
        <w:pStyle w:val="ListParagraph"/>
        <w:numPr>
          <w:ilvl w:val="0"/>
          <w:numId w:val="2"/>
        </w:numPr>
        <w:jc w:val="both"/>
        <w:rPr>
          <w:rFonts w:ascii="Bookman Old Style" w:hAnsi="Bookman Old Style"/>
          <w:sz w:val="24"/>
          <w:szCs w:val="24"/>
        </w:rPr>
      </w:pPr>
      <w:r w:rsidRPr="00D9776B">
        <w:rPr>
          <w:rFonts w:ascii="Bookman Old Style" w:hAnsi="Bookman Old Style"/>
          <w:sz w:val="24"/>
          <w:szCs w:val="24"/>
        </w:rPr>
        <w:t xml:space="preserve">Insert your TIN and it will auto populate your particulars. </w:t>
      </w:r>
    </w:p>
    <w:p w:rsidR="006D14EC" w:rsidRPr="00D9776B" w:rsidRDefault="006D14EC" w:rsidP="00D9776B">
      <w:pPr>
        <w:pStyle w:val="ListParagraph"/>
        <w:numPr>
          <w:ilvl w:val="0"/>
          <w:numId w:val="2"/>
        </w:numPr>
        <w:jc w:val="both"/>
        <w:rPr>
          <w:rFonts w:ascii="Bookman Old Style" w:hAnsi="Bookman Old Style"/>
          <w:sz w:val="24"/>
          <w:szCs w:val="24"/>
        </w:rPr>
      </w:pPr>
      <w:r w:rsidRPr="00D9776B">
        <w:rPr>
          <w:rFonts w:ascii="Bookman Old Style" w:hAnsi="Bookman Old Style"/>
          <w:sz w:val="24"/>
          <w:szCs w:val="24"/>
        </w:rPr>
        <w:t xml:space="preserve">Select tax period dates </w:t>
      </w:r>
    </w:p>
    <w:p w:rsidR="006D14EC" w:rsidRPr="00D9776B" w:rsidRDefault="006D14EC" w:rsidP="00D9776B">
      <w:pPr>
        <w:pStyle w:val="ListParagraph"/>
        <w:numPr>
          <w:ilvl w:val="0"/>
          <w:numId w:val="2"/>
        </w:numPr>
        <w:jc w:val="both"/>
        <w:rPr>
          <w:rFonts w:ascii="Bookman Old Style" w:hAnsi="Bookman Old Style"/>
          <w:sz w:val="24"/>
          <w:szCs w:val="24"/>
        </w:rPr>
      </w:pPr>
      <w:r w:rsidRPr="00D9776B">
        <w:rPr>
          <w:rFonts w:ascii="Bookman Old Style" w:hAnsi="Bookman Old Style"/>
          <w:sz w:val="24"/>
          <w:szCs w:val="24"/>
        </w:rPr>
        <w:t xml:space="preserve">Fill in required fields under Business Details and Location </w:t>
      </w:r>
    </w:p>
    <w:p w:rsidR="006D14EC" w:rsidRPr="00D9776B" w:rsidRDefault="006D14EC" w:rsidP="00D9776B">
      <w:pPr>
        <w:pStyle w:val="ListParagraph"/>
        <w:numPr>
          <w:ilvl w:val="0"/>
          <w:numId w:val="2"/>
        </w:numPr>
        <w:jc w:val="both"/>
        <w:rPr>
          <w:rFonts w:ascii="Bookman Old Style" w:hAnsi="Bookman Old Style"/>
          <w:sz w:val="24"/>
          <w:szCs w:val="24"/>
        </w:rPr>
      </w:pPr>
      <w:r w:rsidRPr="00D9776B">
        <w:rPr>
          <w:rFonts w:ascii="Bookman Old Style" w:hAnsi="Bookman Old Style"/>
          <w:sz w:val="24"/>
          <w:szCs w:val="24"/>
        </w:rPr>
        <w:t xml:space="preserve">Input the amount applicable to you under ‘Tax Payable’ based on the brackets above </w:t>
      </w:r>
    </w:p>
    <w:p w:rsidR="006D14EC" w:rsidRPr="00D9776B" w:rsidRDefault="006D14EC" w:rsidP="00D9776B">
      <w:pPr>
        <w:pStyle w:val="ListParagraph"/>
        <w:numPr>
          <w:ilvl w:val="0"/>
          <w:numId w:val="2"/>
        </w:numPr>
        <w:jc w:val="both"/>
        <w:rPr>
          <w:rFonts w:ascii="Bookman Old Style" w:hAnsi="Bookman Old Style"/>
          <w:sz w:val="24"/>
          <w:szCs w:val="24"/>
        </w:rPr>
      </w:pPr>
      <w:r w:rsidRPr="00D9776B">
        <w:rPr>
          <w:rFonts w:ascii="Bookman Old Style" w:hAnsi="Bookman Old Style"/>
          <w:sz w:val="24"/>
          <w:szCs w:val="24"/>
        </w:rPr>
        <w:t xml:space="preserve">Select the bank you want to make this payment </w:t>
      </w:r>
    </w:p>
    <w:p w:rsidR="006D14EC" w:rsidRPr="00D9776B" w:rsidRDefault="006D14EC" w:rsidP="00D9776B">
      <w:pPr>
        <w:pStyle w:val="ListParagraph"/>
        <w:numPr>
          <w:ilvl w:val="0"/>
          <w:numId w:val="2"/>
        </w:numPr>
        <w:jc w:val="both"/>
        <w:rPr>
          <w:rFonts w:ascii="Bookman Old Style" w:hAnsi="Bookman Old Style"/>
          <w:sz w:val="24"/>
          <w:szCs w:val="24"/>
        </w:rPr>
      </w:pPr>
      <w:r w:rsidRPr="00D9776B">
        <w:rPr>
          <w:rFonts w:ascii="Bookman Old Style" w:hAnsi="Bookman Old Style"/>
          <w:sz w:val="24"/>
          <w:szCs w:val="24"/>
        </w:rPr>
        <w:t>Print out the bank slip and pay.</w:t>
      </w:r>
    </w:p>
    <w:p w:rsidR="006D14EC" w:rsidRPr="00D9776B" w:rsidRDefault="006D14EC" w:rsidP="00D9776B">
      <w:pPr>
        <w:jc w:val="both"/>
        <w:rPr>
          <w:rFonts w:ascii="Bookman Old Style" w:hAnsi="Bookman Old Style"/>
          <w:sz w:val="24"/>
          <w:szCs w:val="24"/>
        </w:rPr>
      </w:pPr>
      <w:r w:rsidRPr="00D9776B">
        <w:rPr>
          <w:rFonts w:ascii="Bookman Old Style" w:hAnsi="Bookman Old Style"/>
          <w:b/>
          <w:sz w:val="24"/>
          <w:szCs w:val="24"/>
        </w:rPr>
        <w:t xml:space="preserve">How </w:t>
      </w:r>
      <w:r w:rsidR="00262077">
        <w:rPr>
          <w:rFonts w:ascii="Bookman Old Style" w:hAnsi="Bookman Old Style"/>
          <w:b/>
          <w:sz w:val="24"/>
          <w:szCs w:val="24"/>
          <w:lang w:val="en-US"/>
        </w:rPr>
        <w:t xml:space="preserve">do you </w:t>
      </w:r>
      <w:r w:rsidR="00262077" w:rsidRPr="00D9776B">
        <w:rPr>
          <w:rFonts w:ascii="Bookman Old Style" w:hAnsi="Bookman Old Style"/>
          <w:b/>
          <w:sz w:val="24"/>
          <w:szCs w:val="24"/>
        </w:rPr>
        <w:t>keep</w:t>
      </w:r>
      <w:r w:rsidRPr="00D9776B">
        <w:rPr>
          <w:rFonts w:ascii="Bookman Old Style" w:hAnsi="Bookman Old Style"/>
          <w:b/>
          <w:sz w:val="24"/>
          <w:szCs w:val="24"/>
        </w:rPr>
        <w:t xml:space="preserve"> </w:t>
      </w:r>
      <w:r w:rsidR="00262077">
        <w:rPr>
          <w:rFonts w:ascii="Bookman Old Style" w:hAnsi="Bookman Old Style"/>
          <w:b/>
          <w:sz w:val="24"/>
          <w:szCs w:val="24"/>
          <w:lang w:val="en-US"/>
        </w:rPr>
        <w:t>s</w:t>
      </w:r>
      <w:r w:rsidRPr="00D9776B">
        <w:rPr>
          <w:rFonts w:ascii="Bookman Old Style" w:hAnsi="Bookman Old Style"/>
          <w:b/>
          <w:sz w:val="24"/>
          <w:szCs w:val="24"/>
        </w:rPr>
        <w:t>aving</w:t>
      </w:r>
      <w:r w:rsidR="00262077">
        <w:rPr>
          <w:rFonts w:ascii="Bookman Old Style" w:hAnsi="Bookman Old Style"/>
          <w:b/>
          <w:sz w:val="24"/>
          <w:szCs w:val="24"/>
          <w:lang w:val="en-US"/>
        </w:rPr>
        <w:t>?</w:t>
      </w:r>
      <w:r w:rsidRPr="00D9776B">
        <w:rPr>
          <w:rFonts w:ascii="Bookman Old Style" w:hAnsi="Bookman Old Style"/>
          <w:sz w:val="24"/>
          <w:szCs w:val="24"/>
        </w:rPr>
        <w:t xml:space="preserve"> </w:t>
      </w:r>
    </w:p>
    <w:p w:rsidR="006D14EC" w:rsidRPr="00D9776B" w:rsidRDefault="006D14EC" w:rsidP="00D9776B">
      <w:pPr>
        <w:jc w:val="both"/>
        <w:rPr>
          <w:rFonts w:ascii="Bookman Old Style" w:hAnsi="Bookman Old Style"/>
          <w:sz w:val="24"/>
          <w:szCs w:val="24"/>
        </w:rPr>
      </w:pPr>
      <w:r w:rsidRPr="00D9776B">
        <w:rPr>
          <w:rFonts w:ascii="Bookman Old Style" w:hAnsi="Bookman Old Style"/>
          <w:sz w:val="24"/>
          <w:szCs w:val="24"/>
        </w:rPr>
        <w:t xml:space="preserve">It is important to teach yourself the practice of putting aside part of your current earnings for future use. Do this continuously by minimizing current luxuries to save for a better 4 future. To save better, the following tips are important; </w:t>
      </w:r>
    </w:p>
    <w:p w:rsidR="006D14EC" w:rsidRPr="00D9776B" w:rsidRDefault="006D14EC" w:rsidP="00D9776B">
      <w:pPr>
        <w:pStyle w:val="ListParagraph"/>
        <w:numPr>
          <w:ilvl w:val="0"/>
          <w:numId w:val="3"/>
        </w:numPr>
        <w:jc w:val="both"/>
        <w:rPr>
          <w:rFonts w:ascii="Bookman Old Style" w:hAnsi="Bookman Old Style"/>
          <w:sz w:val="24"/>
          <w:szCs w:val="24"/>
        </w:rPr>
      </w:pPr>
      <w:r w:rsidRPr="00D9776B">
        <w:rPr>
          <w:rFonts w:ascii="Bookman Old Style" w:hAnsi="Bookman Old Style"/>
          <w:sz w:val="24"/>
          <w:szCs w:val="24"/>
        </w:rPr>
        <w:t>Determine a goal for saving</w:t>
      </w:r>
    </w:p>
    <w:p w:rsidR="006D14EC" w:rsidRPr="00D9776B" w:rsidRDefault="006D14EC" w:rsidP="00D9776B">
      <w:pPr>
        <w:pStyle w:val="ListParagraph"/>
        <w:numPr>
          <w:ilvl w:val="0"/>
          <w:numId w:val="3"/>
        </w:numPr>
        <w:jc w:val="both"/>
        <w:rPr>
          <w:rFonts w:ascii="Bookman Old Style" w:hAnsi="Bookman Old Style"/>
          <w:sz w:val="24"/>
          <w:szCs w:val="24"/>
        </w:rPr>
      </w:pPr>
      <w:r w:rsidRPr="00D9776B">
        <w:rPr>
          <w:rFonts w:ascii="Bookman Old Style" w:hAnsi="Bookman Old Style"/>
          <w:sz w:val="24"/>
          <w:szCs w:val="24"/>
        </w:rPr>
        <w:t xml:space="preserve">Know that “One by one makes a bundle”, even the smallest saving is worth it </w:t>
      </w:r>
    </w:p>
    <w:p w:rsidR="006D14EC" w:rsidRPr="00D9776B" w:rsidRDefault="006D14EC" w:rsidP="00D9776B">
      <w:pPr>
        <w:pStyle w:val="ListParagraph"/>
        <w:numPr>
          <w:ilvl w:val="0"/>
          <w:numId w:val="3"/>
        </w:numPr>
        <w:jc w:val="both"/>
        <w:rPr>
          <w:rFonts w:ascii="Bookman Old Style" w:hAnsi="Bookman Old Style"/>
          <w:sz w:val="24"/>
          <w:szCs w:val="24"/>
        </w:rPr>
      </w:pPr>
      <w:r w:rsidRPr="00D9776B">
        <w:rPr>
          <w:rFonts w:ascii="Bookman Old Style" w:hAnsi="Bookman Old Style"/>
          <w:sz w:val="24"/>
          <w:szCs w:val="24"/>
        </w:rPr>
        <w:t xml:space="preserve">Spend less to save more and teach your children to do the same </w:t>
      </w:r>
    </w:p>
    <w:p w:rsidR="006D14EC" w:rsidRPr="00D9776B" w:rsidRDefault="006D14EC" w:rsidP="00D9776B">
      <w:pPr>
        <w:pStyle w:val="ListParagraph"/>
        <w:numPr>
          <w:ilvl w:val="0"/>
          <w:numId w:val="3"/>
        </w:numPr>
        <w:jc w:val="both"/>
        <w:rPr>
          <w:rFonts w:ascii="Bookman Old Style" w:hAnsi="Bookman Old Style"/>
          <w:sz w:val="24"/>
          <w:szCs w:val="24"/>
        </w:rPr>
      </w:pPr>
      <w:r w:rsidRPr="00D9776B">
        <w:rPr>
          <w:rFonts w:ascii="Bookman Old Style" w:hAnsi="Bookman Old Style"/>
          <w:sz w:val="24"/>
          <w:szCs w:val="24"/>
        </w:rPr>
        <w:t xml:space="preserve">Set aside some money for emergencies and when you use it, replace the money </w:t>
      </w:r>
    </w:p>
    <w:p w:rsidR="006D14EC" w:rsidRPr="00D9776B" w:rsidRDefault="006D14EC" w:rsidP="00D9776B">
      <w:pPr>
        <w:pStyle w:val="ListParagraph"/>
        <w:numPr>
          <w:ilvl w:val="0"/>
          <w:numId w:val="3"/>
        </w:numPr>
        <w:jc w:val="both"/>
        <w:rPr>
          <w:rFonts w:ascii="Bookman Old Style" w:hAnsi="Bookman Old Style"/>
          <w:sz w:val="24"/>
          <w:szCs w:val="24"/>
        </w:rPr>
      </w:pPr>
      <w:r w:rsidRPr="00D9776B">
        <w:rPr>
          <w:rFonts w:ascii="Bookman Old Style" w:hAnsi="Bookman Old Style"/>
          <w:sz w:val="24"/>
          <w:szCs w:val="24"/>
        </w:rPr>
        <w:t>Save for special events, don’t use business savings for personal activities.</w:t>
      </w:r>
    </w:p>
    <w:p w:rsidR="006D14EC" w:rsidRPr="00D9776B" w:rsidRDefault="006D14EC" w:rsidP="00D9776B">
      <w:pPr>
        <w:pStyle w:val="ListParagraph"/>
        <w:numPr>
          <w:ilvl w:val="0"/>
          <w:numId w:val="3"/>
        </w:numPr>
        <w:jc w:val="both"/>
        <w:rPr>
          <w:rFonts w:ascii="Bookman Old Style" w:hAnsi="Bookman Old Style"/>
          <w:sz w:val="24"/>
          <w:szCs w:val="24"/>
        </w:rPr>
      </w:pPr>
      <w:r w:rsidRPr="00D9776B">
        <w:rPr>
          <w:rFonts w:ascii="Bookman Old Style" w:hAnsi="Bookman Old Style"/>
          <w:sz w:val="24"/>
          <w:szCs w:val="24"/>
        </w:rPr>
        <w:t>Save with institutions like banks or a Savings and Credit Cooperatives (SACCO), Village Savings and Loans Associations (VSLA)</w:t>
      </w:r>
    </w:p>
    <w:p w:rsidR="006D14EC" w:rsidRPr="00D9776B" w:rsidRDefault="006D14EC" w:rsidP="00D9776B">
      <w:pPr>
        <w:pStyle w:val="ListParagraph"/>
        <w:numPr>
          <w:ilvl w:val="0"/>
          <w:numId w:val="3"/>
        </w:numPr>
        <w:jc w:val="both"/>
        <w:rPr>
          <w:rFonts w:ascii="Bookman Old Style" w:hAnsi="Bookman Old Style"/>
          <w:sz w:val="24"/>
          <w:szCs w:val="24"/>
        </w:rPr>
      </w:pPr>
      <w:r w:rsidRPr="00D9776B">
        <w:rPr>
          <w:rFonts w:ascii="Bookman Old Style" w:hAnsi="Bookman Old Style"/>
          <w:sz w:val="24"/>
          <w:szCs w:val="24"/>
        </w:rPr>
        <w:t>Save with low costs and make gains from your savings e.g. through interest</w:t>
      </w:r>
    </w:p>
    <w:p w:rsidR="006D14EC" w:rsidRPr="00D9776B" w:rsidRDefault="006D14EC" w:rsidP="00D9776B">
      <w:pPr>
        <w:pStyle w:val="ListParagraph"/>
        <w:numPr>
          <w:ilvl w:val="0"/>
          <w:numId w:val="3"/>
        </w:numPr>
        <w:jc w:val="both"/>
        <w:rPr>
          <w:rFonts w:ascii="Bookman Old Style" w:hAnsi="Bookman Old Style"/>
          <w:sz w:val="24"/>
          <w:szCs w:val="24"/>
        </w:rPr>
      </w:pPr>
      <w:r w:rsidRPr="00D9776B">
        <w:rPr>
          <w:rFonts w:ascii="Bookman Old Style" w:hAnsi="Bookman Old Style"/>
          <w:sz w:val="24"/>
          <w:szCs w:val="24"/>
        </w:rPr>
        <w:t>Save in a safe, secure and accessible place</w:t>
      </w:r>
    </w:p>
    <w:p w:rsidR="006D14EC" w:rsidRPr="00D9776B" w:rsidRDefault="00262077" w:rsidP="00D9776B">
      <w:pPr>
        <w:jc w:val="both"/>
        <w:rPr>
          <w:rFonts w:ascii="Bookman Old Style" w:hAnsi="Bookman Old Style"/>
          <w:sz w:val="24"/>
          <w:szCs w:val="24"/>
        </w:rPr>
      </w:pPr>
      <w:r>
        <w:rPr>
          <w:rFonts w:ascii="Bookman Old Style" w:hAnsi="Bookman Old Style"/>
          <w:b/>
          <w:sz w:val="24"/>
          <w:szCs w:val="24"/>
          <w:lang w:val="en-US"/>
        </w:rPr>
        <w:t>How do you m</w:t>
      </w:r>
      <w:r w:rsidR="006D14EC" w:rsidRPr="00D9776B">
        <w:rPr>
          <w:rFonts w:ascii="Bookman Old Style" w:hAnsi="Bookman Old Style"/>
          <w:b/>
          <w:sz w:val="24"/>
          <w:szCs w:val="24"/>
        </w:rPr>
        <w:t>anage your Loans</w:t>
      </w:r>
      <w:r>
        <w:rPr>
          <w:rFonts w:ascii="Bookman Old Style" w:hAnsi="Bookman Old Style"/>
          <w:b/>
          <w:sz w:val="24"/>
          <w:szCs w:val="24"/>
          <w:lang w:val="en-US"/>
        </w:rPr>
        <w:t>?</w:t>
      </w:r>
      <w:r w:rsidR="006D14EC" w:rsidRPr="00D9776B">
        <w:rPr>
          <w:rFonts w:ascii="Bookman Old Style" w:hAnsi="Bookman Old Style"/>
          <w:sz w:val="24"/>
          <w:szCs w:val="24"/>
        </w:rPr>
        <w:t xml:space="preserve"> </w:t>
      </w:r>
    </w:p>
    <w:p w:rsidR="006D14EC" w:rsidRPr="00D9776B" w:rsidRDefault="006D14EC" w:rsidP="00D9776B">
      <w:pPr>
        <w:jc w:val="both"/>
        <w:rPr>
          <w:rFonts w:ascii="Bookman Old Style" w:hAnsi="Bookman Old Style"/>
          <w:sz w:val="24"/>
          <w:szCs w:val="24"/>
        </w:rPr>
      </w:pPr>
      <w:r w:rsidRPr="00D9776B">
        <w:rPr>
          <w:rFonts w:ascii="Bookman Old Style" w:hAnsi="Bookman Old Style"/>
          <w:sz w:val="24"/>
          <w:szCs w:val="24"/>
        </w:rPr>
        <w:t xml:space="preserve">A loan is money that is borrowed and must be paid back, usually with interest and other associated costs such as loan processing costs, insurance fees, stamp duty etc. Most people use loans to run their business and personal project. The tips below guide you on how to use loans; </w:t>
      </w:r>
    </w:p>
    <w:p w:rsidR="006D14EC" w:rsidRPr="00D9776B" w:rsidRDefault="006D14EC" w:rsidP="00D9776B">
      <w:pPr>
        <w:pStyle w:val="ListParagraph"/>
        <w:numPr>
          <w:ilvl w:val="0"/>
          <w:numId w:val="4"/>
        </w:numPr>
        <w:jc w:val="both"/>
        <w:rPr>
          <w:rFonts w:ascii="Bookman Old Style" w:hAnsi="Bookman Old Style"/>
          <w:sz w:val="24"/>
          <w:szCs w:val="24"/>
        </w:rPr>
      </w:pPr>
      <w:r w:rsidRPr="00D9776B">
        <w:rPr>
          <w:rFonts w:ascii="Bookman Old Style" w:hAnsi="Bookman Old Style"/>
          <w:sz w:val="24"/>
          <w:szCs w:val="24"/>
        </w:rPr>
        <w:lastRenderedPageBreak/>
        <w:t xml:space="preserve">Remember that a loan comes with a cost and therefore must be used productively to be able to pay it back </w:t>
      </w:r>
    </w:p>
    <w:p w:rsidR="006D14EC" w:rsidRPr="00D9776B" w:rsidRDefault="006D14EC" w:rsidP="00D9776B">
      <w:pPr>
        <w:pStyle w:val="ListParagraph"/>
        <w:numPr>
          <w:ilvl w:val="0"/>
          <w:numId w:val="4"/>
        </w:numPr>
        <w:jc w:val="both"/>
        <w:rPr>
          <w:rFonts w:ascii="Bookman Old Style" w:hAnsi="Bookman Old Style"/>
          <w:sz w:val="24"/>
          <w:szCs w:val="24"/>
        </w:rPr>
      </w:pPr>
      <w:r w:rsidRPr="00D9776B">
        <w:rPr>
          <w:rFonts w:ascii="Bookman Old Style" w:hAnsi="Bookman Old Style"/>
          <w:sz w:val="24"/>
          <w:szCs w:val="24"/>
        </w:rPr>
        <w:t>Know in advance the effects</w:t>
      </w:r>
      <w:r w:rsidRPr="00D9776B">
        <w:rPr>
          <w:rFonts w:ascii="Bookman Old Style" w:hAnsi="Bookman Old Style"/>
          <w:sz w:val="24"/>
          <w:szCs w:val="24"/>
          <w:lang w:val="en-US"/>
        </w:rPr>
        <w:t xml:space="preserve"> </w:t>
      </w:r>
      <w:r w:rsidRPr="00D9776B">
        <w:rPr>
          <w:rFonts w:ascii="Bookman Old Style" w:hAnsi="Bookman Old Style"/>
          <w:sz w:val="24"/>
          <w:szCs w:val="24"/>
        </w:rPr>
        <w:t xml:space="preserve">and penalties of not paying back on time </w:t>
      </w:r>
    </w:p>
    <w:p w:rsidR="006D14EC" w:rsidRPr="00D9776B" w:rsidRDefault="006D14EC" w:rsidP="00D9776B">
      <w:pPr>
        <w:pStyle w:val="ListParagraph"/>
        <w:numPr>
          <w:ilvl w:val="0"/>
          <w:numId w:val="4"/>
        </w:numPr>
        <w:jc w:val="both"/>
        <w:rPr>
          <w:rFonts w:ascii="Bookman Old Style" w:hAnsi="Bookman Old Style"/>
          <w:sz w:val="24"/>
          <w:szCs w:val="24"/>
        </w:rPr>
      </w:pPr>
      <w:r w:rsidRPr="00D9776B">
        <w:rPr>
          <w:rFonts w:ascii="Bookman Old Style" w:hAnsi="Bookman Old Style"/>
          <w:sz w:val="24"/>
          <w:szCs w:val="24"/>
        </w:rPr>
        <w:t xml:space="preserve">Look for the most affordable loan offer and plan in advance before taking the loan </w:t>
      </w:r>
    </w:p>
    <w:p w:rsidR="006D14EC" w:rsidRPr="00D9776B" w:rsidRDefault="006D14EC" w:rsidP="00D9776B">
      <w:pPr>
        <w:pStyle w:val="ListParagraph"/>
        <w:numPr>
          <w:ilvl w:val="0"/>
          <w:numId w:val="4"/>
        </w:numPr>
        <w:jc w:val="both"/>
        <w:rPr>
          <w:rFonts w:ascii="Bookman Old Style" w:hAnsi="Bookman Old Style"/>
          <w:sz w:val="24"/>
          <w:szCs w:val="24"/>
        </w:rPr>
      </w:pPr>
      <w:r w:rsidRPr="00D9776B">
        <w:rPr>
          <w:rFonts w:ascii="Bookman Old Style" w:hAnsi="Bookman Old Style"/>
          <w:sz w:val="24"/>
          <w:szCs w:val="24"/>
        </w:rPr>
        <w:t xml:space="preserve">Don’t borrow because others are borrowing, have a personal plan. </w:t>
      </w:r>
    </w:p>
    <w:p w:rsidR="006D14EC" w:rsidRPr="00D9776B" w:rsidRDefault="006D14EC" w:rsidP="00D9776B">
      <w:pPr>
        <w:pStyle w:val="ListParagraph"/>
        <w:numPr>
          <w:ilvl w:val="0"/>
          <w:numId w:val="4"/>
        </w:numPr>
        <w:jc w:val="both"/>
        <w:rPr>
          <w:rFonts w:ascii="Bookman Old Style" w:hAnsi="Bookman Old Style"/>
          <w:sz w:val="24"/>
          <w:szCs w:val="24"/>
        </w:rPr>
      </w:pPr>
      <w:r w:rsidRPr="00D9776B">
        <w:rPr>
          <w:rFonts w:ascii="Bookman Old Style" w:hAnsi="Bookman Old Style"/>
          <w:sz w:val="24"/>
          <w:szCs w:val="24"/>
        </w:rPr>
        <w:t xml:space="preserve">If you don’t pay back, you might lose your collateral/ security </w:t>
      </w:r>
    </w:p>
    <w:p w:rsidR="006D14EC" w:rsidRPr="00D9776B" w:rsidRDefault="006D14EC" w:rsidP="00D9776B">
      <w:pPr>
        <w:pStyle w:val="ListParagraph"/>
        <w:numPr>
          <w:ilvl w:val="0"/>
          <w:numId w:val="4"/>
        </w:numPr>
        <w:jc w:val="both"/>
        <w:rPr>
          <w:rFonts w:ascii="Bookman Old Style" w:hAnsi="Bookman Old Style"/>
          <w:sz w:val="24"/>
          <w:szCs w:val="24"/>
        </w:rPr>
      </w:pPr>
      <w:r w:rsidRPr="00D9776B">
        <w:rPr>
          <w:rFonts w:ascii="Bookman Old Style" w:hAnsi="Bookman Old Style"/>
          <w:sz w:val="24"/>
          <w:szCs w:val="24"/>
        </w:rPr>
        <w:t xml:space="preserve">Beware of aggressive lenders, read every detail of the loan agreement </w:t>
      </w:r>
    </w:p>
    <w:p w:rsidR="006D14EC" w:rsidRPr="00D9776B" w:rsidRDefault="006D14EC" w:rsidP="00D9776B">
      <w:pPr>
        <w:pStyle w:val="ListParagraph"/>
        <w:numPr>
          <w:ilvl w:val="0"/>
          <w:numId w:val="4"/>
        </w:numPr>
        <w:jc w:val="both"/>
        <w:rPr>
          <w:rFonts w:ascii="Bookman Old Style" w:hAnsi="Bookman Old Style"/>
          <w:sz w:val="24"/>
          <w:szCs w:val="24"/>
        </w:rPr>
      </w:pPr>
      <w:r w:rsidRPr="00D9776B">
        <w:rPr>
          <w:rFonts w:ascii="Bookman Old Style" w:hAnsi="Bookman Old Style"/>
          <w:sz w:val="24"/>
          <w:szCs w:val="24"/>
        </w:rPr>
        <w:t>Think before becoming a guarantor because if the people you are guaranteeing for fail to pay back the loan, you must pay the loan.</w:t>
      </w:r>
    </w:p>
    <w:p w:rsidR="006D14EC" w:rsidRPr="00D9776B" w:rsidRDefault="00262077" w:rsidP="00D9776B">
      <w:pPr>
        <w:jc w:val="both"/>
        <w:rPr>
          <w:rFonts w:ascii="Bookman Old Style" w:hAnsi="Bookman Old Style"/>
          <w:sz w:val="24"/>
          <w:szCs w:val="24"/>
        </w:rPr>
      </w:pPr>
      <w:r>
        <w:rPr>
          <w:rFonts w:ascii="Bookman Old Style" w:hAnsi="Bookman Old Style"/>
          <w:b/>
          <w:sz w:val="24"/>
          <w:szCs w:val="24"/>
          <w:lang w:val="en-US"/>
        </w:rPr>
        <w:t>How do you m</w:t>
      </w:r>
      <w:r w:rsidR="006D14EC" w:rsidRPr="00D9776B">
        <w:rPr>
          <w:rFonts w:ascii="Bookman Old Style" w:hAnsi="Bookman Old Style"/>
          <w:b/>
          <w:sz w:val="24"/>
          <w:szCs w:val="24"/>
        </w:rPr>
        <w:t>ake</w:t>
      </w:r>
      <w:r>
        <w:rPr>
          <w:rFonts w:ascii="Bookman Old Style" w:hAnsi="Bookman Old Style"/>
          <w:b/>
          <w:sz w:val="24"/>
          <w:szCs w:val="24"/>
          <w:lang w:val="en-US"/>
        </w:rPr>
        <w:t xml:space="preserve"> </w:t>
      </w:r>
      <w:r w:rsidRPr="00D9776B">
        <w:rPr>
          <w:rFonts w:ascii="Bookman Old Style" w:hAnsi="Bookman Old Style"/>
          <w:b/>
          <w:sz w:val="24"/>
          <w:szCs w:val="24"/>
        </w:rPr>
        <w:t>investments?</w:t>
      </w:r>
      <w:r w:rsidR="006D14EC" w:rsidRPr="00D9776B">
        <w:rPr>
          <w:rFonts w:ascii="Bookman Old Style" w:hAnsi="Bookman Old Style"/>
          <w:sz w:val="24"/>
          <w:szCs w:val="24"/>
        </w:rPr>
        <w:t xml:space="preserve"> </w:t>
      </w:r>
    </w:p>
    <w:p w:rsidR="006D14EC" w:rsidRPr="00D9776B" w:rsidRDefault="006D14EC" w:rsidP="00D9776B">
      <w:pPr>
        <w:jc w:val="both"/>
        <w:rPr>
          <w:rFonts w:ascii="Bookman Old Style" w:hAnsi="Bookman Old Style"/>
          <w:sz w:val="24"/>
          <w:szCs w:val="24"/>
          <w:lang w:val="en-US"/>
        </w:rPr>
      </w:pPr>
      <w:r w:rsidRPr="00D9776B">
        <w:rPr>
          <w:rFonts w:ascii="Bookman Old Style" w:hAnsi="Bookman Old Style"/>
          <w:sz w:val="24"/>
          <w:szCs w:val="24"/>
        </w:rPr>
        <w:t>Put your money to use and allow it to grow. You can do this through property, animals, business and other activities from which you can earn profits. Read more about Shares,</w:t>
      </w:r>
      <w:r w:rsidRPr="00D9776B">
        <w:rPr>
          <w:rFonts w:ascii="Bookman Old Style" w:hAnsi="Bookman Old Style"/>
          <w:sz w:val="24"/>
          <w:szCs w:val="24"/>
          <w:lang w:val="en-US"/>
        </w:rPr>
        <w:t xml:space="preserve"> </w:t>
      </w:r>
      <w:r w:rsidRPr="00D9776B">
        <w:rPr>
          <w:rFonts w:ascii="Bookman Old Style" w:hAnsi="Bookman Old Style"/>
          <w:sz w:val="24"/>
          <w:szCs w:val="24"/>
        </w:rPr>
        <w:t>bonds,</w:t>
      </w:r>
      <w:r w:rsidRPr="00D9776B">
        <w:rPr>
          <w:rFonts w:ascii="Bookman Old Style" w:hAnsi="Bookman Old Style"/>
          <w:sz w:val="24"/>
          <w:szCs w:val="24"/>
          <w:lang w:val="en-US"/>
        </w:rPr>
        <w:t xml:space="preserve"> </w:t>
      </w:r>
      <w:r w:rsidRPr="00D9776B">
        <w:rPr>
          <w:rFonts w:ascii="Bookman Old Style" w:hAnsi="Bookman Old Style"/>
          <w:sz w:val="24"/>
          <w:szCs w:val="24"/>
        </w:rPr>
        <w:t>Collective</w:t>
      </w:r>
      <w:r w:rsidRPr="00D9776B">
        <w:rPr>
          <w:rFonts w:ascii="Bookman Old Style" w:hAnsi="Bookman Old Style"/>
          <w:sz w:val="24"/>
          <w:szCs w:val="24"/>
          <w:lang w:val="en-US"/>
        </w:rPr>
        <w:t xml:space="preserve"> </w:t>
      </w:r>
      <w:r w:rsidRPr="00D9776B">
        <w:rPr>
          <w:rFonts w:ascii="Bookman Old Style" w:hAnsi="Bookman Old Style"/>
          <w:sz w:val="24"/>
          <w:szCs w:val="24"/>
        </w:rPr>
        <w:t>Investment Schemes (CISs) and Government securities (treasury bills and bonds) to know more about the other investment options available. This information is provided by the Capital Markets Authority (CMA)</w:t>
      </w:r>
      <w:r w:rsidRPr="00D9776B">
        <w:rPr>
          <w:rFonts w:ascii="Bookman Old Style" w:hAnsi="Bookman Old Style"/>
          <w:sz w:val="24"/>
          <w:szCs w:val="24"/>
          <w:lang w:val="en-US"/>
        </w:rPr>
        <w:t>.</w:t>
      </w:r>
    </w:p>
    <w:p w:rsidR="006D14EC" w:rsidRPr="00D9776B" w:rsidRDefault="006D14EC" w:rsidP="00D9776B">
      <w:pPr>
        <w:spacing w:line="240" w:lineRule="auto"/>
        <w:jc w:val="both"/>
        <w:rPr>
          <w:rFonts w:ascii="Bookman Old Style" w:hAnsi="Bookman Old Style"/>
          <w:sz w:val="24"/>
          <w:szCs w:val="24"/>
        </w:rPr>
      </w:pPr>
      <w:r w:rsidRPr="00D9776B">
        <w:rPr>
          <w:rFonts w:ascii="Bookman Old Style" w:hAnsi="Bookman Old Style"/>
          <w:b/>
          <w:sz w:val="24"/>
          <w:szCs w:val="24"/>
          <w:lang w:val="en-US"/>
        </w:rPr>
        <w:t>Note:</w:t>
      </w:r>
      <w:r w:rsidRPr="00D9776B">
        <w:rPr>
          <w:rFonts w:ascii="Bookman Old Style" w:hAnsi="Bookman Old Style"/>
          <w:sz w:val="24"/>
          <w:szCs w:val="24"/>
          <w:lang w:val="en-US"/>
        </w:rPr>
        <w:t xml:space="preserve"> </w:t>
      </w:r>
      <w:r w:rsidRPr="00D9776B">
        <w:rPr>
          <w:rFonts w:ascii="Bookman Old Style" w:hAnsi="Bookman Old Style"/>
          <w:sz w:val="24"/>
          <w:szCs w:val="24"/>
        </w:rPr>
        <w:t xml:space="preserve">You can contact CMA on: </w:t>
      </w:r>
    </w:p>
    <w:p w:rsidR="006D14EC" w:rsidRPr="00D9776B" w:rsidRDefault="006D14EC"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8th Floor Jubilee Insurance Centre </w:t>
      </w:r>
    </w:p>
    <w:p w:rsidR="006D14EC" w:rsidRPr="00D9776B" w:rsidRDefault="006D14EC"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Plot 14 Parliament Avenue </w:t>
      </w:r>
    </w:p>
    <w:p w:rsidR="006D14EC" w:rsidRPr="00D9776B" w:rsidRDefault="006D14EC" w:rsidP="00D9776B">
      <w:pPr>
        <w:spacing w:line="240" w:lineRule="auto"/>
        <w:jc w:val="both"/>
        <w:rPr>
          <w:rFonts w:ascii="Bookman Old Style" w:hAnsi="Bookman Old Style"/>
          <w:sz w:val="24"/>
          <w:szCs w:val="24"/>
        </w:rPr>
      </w:pPr>
      <w:proofErr w:type="spellStart"/>
      <w:r w:rsidRPr="00D9776B">
        <w:rPr>
          <w:rFonts w:ascii="Bookman Old Style" w:hAnsi="Bookman Old Style"/>
          <w:sz w:val="24"/>
          <w:szCs w:val="24"/>
        </w:rPr>
        <w:t>P.</w:t>
      </w:r>
      <w:proofErr w:type="gramStart"/>
      <w:r w:rsidRPr="00D9776B">
        <w:rPr>
          <w:rFonts w:ascii="Bookman Old Style" w:hAnsi="Bookman Old Style"/>
          <w:sz w:val="24"/>
          <w:szCs w:val="24"/>
        </w:rPr>
        <w:t>O.Box</w:t>
      </w:r>
      <w:proofErr w:type="spellEnd"/>
      <w:proofErr w:type="gramEnd"/>
      <w:r w:rsidRPr="00D9776B">
        <w:rPr>
          <w:rFonts w:ascii="Bookman Old Style" w:hAnsi="Bookman Old Style"/>
          <w:sz w:val="24"/>
          <w:szCs w:val="24"/>
        </w:rPr>
        <w:t xml:space="preserve"> 24565, Kampala Tel: +256 414 342788/ +256 312264950/1/ +256 772 589997</w:t>
      </w:r>
    </w:p>
    <w:p w:rsidR="006D14EC" w:rsidRPr="00D9776B" w:rsidRDefault="006D14EC"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 Fax: +256 414 342803 </w:t>
      </w:r>
    </w:p>
    <w:p w:rsidR="006D14EC" w:rsidRPr="00D9776B" w:rsidRDefault="006D14EC" w:rsidP="00D9776B">
      <w:p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Website: </w:t>
      </w:r>
      <w:hyperlink r:id="rId8" w:history="1">
        <w:r w:rsidRPr="00D9776B">
          <w:rPr>
            <w:rStyle w:val="Hyperlink"/>
            <w:rFonts w:ascii="Bookman Old Style" w:hAnsi="Bookman Old Style"/>
            <w:sz w:val="24"/>
            <w:szCs w:val="24"/>
          </w:rPr>
          <w:t>www.cmauganda.co.ug</w:t>
        </w:r>
      </w:hyperlink>
      <w:r w:rsidRPr="00D9776B">
        <w:rPr>
          <w:rFonts w:ascii="Bookman Old Style" w:hAnsi="Bookman Old Style"/>
          <w:sz w:val="24"/>
          <w:szCs w:val="24"/>
          <w:lang w:val="en-US"/>
        </w:rPr>
        <w:t>.</w:t>
      </w:r>
    </w:p>
    <w:p w:rsidR="006D14EC" w:rsidRPr="00D9776B" w:rsidRDefault="006D14EC" w:rsidP="00D9776B">
      <w:pPr>
        <w:spacing w:line="240" w:lineRule="auto"/>
        <w:jc w:val="both"/>
        <w:rPr>
          <w:rFonts w:ascii="Bookman Old Style" w:hAnsi="Bookman Old Style"/>
          <w:sz w:val="24"/>
          <w:szCs w:val="24"/>
        </w:rPr>
      </w:pPr>
      <w:r w:rsidRPr="00D9776B">
        <w:rPr>
          <w:rFonts w:ascii="Bookman Old Style" w:hAnsi="Bookman Old Style"/>
          <w:b/>
          <w:sz w:val="24"/>
          <w:szCs w:val="24"/>
        </w:rPr>
        <w:t>As you make an investment choice, bear in mind the following tips</w:t>
      </w:r>
      <w:r w:rsidRPr="00D9776B">
        <w:rPr>
          <w:rFonts w:ascii="Bookman Old Style" w:hAnsi="Bookman Old Style"/>
          <w:sz w:val="24"/>
          <w:szCs w:val="24"/>
        </w:rPr>
        <w:t xml:space="preserve">: </w:t>
      </w:r>
    </w:p>
    <w:p w:rsidR="006D14EC" w:rsidRPr="00D9776B" w:rsidRDefault="006D14EC" w:rsidP="00D9776B">
      <w:pPr>
        <w:pStyle w:val="ListParagraph"/>
        <w:numPr>
          <w:ilvl w:val="0"/>
          <w:numId w:val="5"/>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Have a goal and an investment plan. You can get guidance from institutions like Uganda Securities Exchange, Uganda Investment Authority, Private Sector Foundation Uganda or Enterprise Uganda. </w:t>
      </w:r>
    </w:p>
    <w:p w:rsidR="006D14EC" w:rsidRPr="00D9776B" w:rsidRDefault="006D14EC" w:rsidP="00D9776B">
      <w:pPr>
        <w:pStyle w:val="ListParagraph"/>
        <w:numPr>
          <w:ilvl w:val="0"/>
          <w:numId w:val="5"/>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Bear in mind that every investment comes with a risk </w:t>
      </w:r>
    </w:p>
    <w:p w:rsidR="006D14EC" w:rsidRPr="00D9776B" w:rsidRDefault="006D14EC" w:rsidP="00D9776B">
      <w:pPr>
        <w:pStyle w:val="ListParagraph"/>
        <w:numPr>
          <w:ilvl w:val="0"/>
          <w:numId w:val="5"/>
        </w:numPr>
        <w:spacing w:line="240" w:lineRule="auto"/>
        <w:jc w:val="both"/>
        <w:rPr>
          <w:rFonts w:ascii="Bookman Old Style" w:hAnsi="Bookman Old Style"/>
          <w:sz w:val="24"/>
          <w:szCs w:val="24"/>
          <w:lang w:val="en-US"/>
        </w:rPr>
      </w:pPr>
      <w:r w:rsidRPr="00D9776B">
        <w:rPr>
          <w:rFonts w:ascii="Bookman Old Style" w:hAnsi="Bookman Old Style"/>
          <w:sz w:val="24"/>
          <w:szCs w:val="24"/>
        </w:rPr>
        <w:t>Therefore</w:t>
      </w:r>
      <w:r w:rsidR="00A76D4D" w:rsidRPr="00D9776B">
        <w:rPr>
          <w:rFonts w:ascii="Bookman Old Style" w:hAnsi="Bookman Old Style"/>
          <w:sz w:val="24"/>
          <w:szCs w:val="24"/>
          <w:lang w:val="en-US"/>
        </w:rPr>
        <w:t>,</w:t>
      </w:r>
      <w:r w:rsidRPr="00D9776B">
        <w:rPr>
          <w:rFonts w:ascii="Bookman Old Style" w:hAnsi="Bookman Old Style"/>
          <w:sz w:val="24"/>
          <w:szCs w:val="24"/>
        </w:rPr>
        <w:t xml:space="preserve"> invest according to how much risk you are willing to take </w:t>
      </w:r>
    </w:p>
    <w:p w:rsidR="00A76D4D" w:rsidRPr="00D9776B" w:rsidRDefault="006D14EC" w:rsidP="00D9776B">
      <w:pPr>
        <w:pStyle w:val="ListParagraph"/>
        <w:numPr>
          <w:ilvl w:val="0"/>
          <w:numId w:val="5"/>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It is important not to put all your eggs in one basket. You may diversify your investments in different things </w:t>
      </w:r>
    </w:p>
    <w:p w:rsidR="00A76D4D" w:rsidRPr="00D9776B" w:rsidRDefault="006D14EC" w:rsidP="00D9776B">
      <w:pPr>
        <w:pStyle w:val="ListParagraph"/>
        <w:numPr>
          <w:ilvl w:val="0"/>
          <w:numId w:val="5"/>
        </w:numPr>
        <w:spacing w:line="240" w:lineRule="auto"/>
        <w:jc w:val="both"/>
        <w:rPr>
          <w:rFonts w:ascii="Bookman Old Style" w:hAnsi="Bookman Old Style"/>
          <w:sz w:val="24"/>
          <w:szCs w:val="24"/>
          <w:lang w:val="en-US"/>
        </w:rPr>
      </w:pPr>
      <w:r w:rsidRPr="00D9776B">
        <w:rPr>
          <w:rFonts w:ascii="Bookman Old Style" w:hAnsi="Bookman Old Style"/>
          <w:sz w:val="24"/>
          <w:szCs w:val="24"/>
        </w:rPr>
        <w:t>Seek professional advice before taking on large investments</w:t>
      </w:r>
    </w:p>
    <w:p w:rsidR="00A76D4D" w:rsidRPr="00D9776B" w:rsidRDefault="006D14EC" w:rsidP="00D9776B">
      <w:pPr>
        <w:pStyle w:val="ListParagraph"/>
        <w:numPr>
          <w:ilvl w:val="0"/>
          <w:numId w:val="5"/>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When you buy, think about selling because some investments may be difficult to sell quickly or difficult to sell at all. </w:t>
      </w:r>
    </w:p>
    <w:p w:rsidR="00A76D4D" w:rsidRPr="00D9776B" w:rsidRDefault="006D14EC" w:rsidP="00D9776B">
      <w:pPr>
        <w:pStyle w:val="ListParagraph"/>
        <w:numPr>
          <w:ilvl w:val="0"/>
          <w:numId w:val="5"/>
        </w:numPr>
        <w:spacing w:line="240" w:lineRule="auto"/>
        <w:jc w:val="both"/>
        <w:rPr>
          <w:rFonts w:ascii="Bookman Old Style" w:hAnsi="Bookman Old Style"/>
          <w:sz w:val="24"/>
          <w:szCs w:val="24"/>
          <w:lang w:val="en-US"/>
        </w:rPr>
      </w:pPr>
      <w:r w:rsidRPr="00D9776B">
        <w:rPr>
          <w:rFonts w:ascii="Bookman Old Style" w:hAnsi="Bookman Old Style"/>
          <w:sz w:val="24"/>
          <w:szCs w:val="24"/>
        </w:rPr>
        <w:t>Know the fees you will pay to make your investment work e.g. licenses &amp; taxes</w:t>
      </w:r>
      <w:r w:rsidR="00A76D4D" w:rsidRPr="00D9776B">
        <w:rPr>
          <w:rFonts w:ascii="Bookman Old Style" w:hAnsi="Bookman Old Style"/>
          <w:sz w:val="24"/>
          <w:szCs w:val="24"/>
          <w:lang w:val="en-US"/>
        </w:rPr>
        <w:t>.</w:t>
      </w:r>
    </w:p>
    <w:p w:rsidR="00A76D4D" w:rsidRPr="00F47811" w:rsidRDefault="00F47811" w:rsidP="00D9776B">
      <w:pPr>
        <w:spacing w:line="240" w:lineRule="auto"/>
        <w:jc w:val="both"/>
        <w:rPr>
          <w:rFonts w:ascii="Bookman Old Style" w:hAnsi="Bookman Old Style"/>
          <w:sz w:val="24"/>
          <w:szCs w:val="24"/>
          <w:lang w:val="en-US"/>
        </w:rPr>
      </w:pPr>
      <w:r>
        <w:rPr>
          <w:rFonts w:ascii="Bookman Old Style" w:hAnsi="Bookman Old Style"/>
          <w:b/>
          <w:sz w:val="24"/>
          <w:szCs w:val="24"/>
          <w:lang w:val="en-US"/>
        </w:rPr>
        <w:t xml:space="preserve">How </w:t>
      </w:r>
      <w:r w:rsidRPr="00D9776B">
        <w:rPr>
          <w:rFonts w:ascii="Bookman Old Style" w:hAnsi="Bookman Old Style"/>
          <w:b/>
          <w:sz w:val="24"/>
          <w:szCs w:val="24"/>
        </w:rPr>
        <w:t xml:space="preserve">will </w:t>
      </w:r>
      <w:r w:rsidR="00A76D4D" w:rsidRPr="00D9776B">
        <w:rPr>
          <w:rFonts w:ascii="Bookman Old Style" w:hAnsi="Bookman Old Style"/>
          <w:b/>
          <w:sz w:val="24"/>
          <w:szCs w:val="24"/>
        </w:rPr>
        <w:t>Insurance give you sustainability</w:t>
      </w:r>
      <w:r>
        <w:rPr>
          <w:rFonts w:ascii="Bookman Old Style" w:hAnsi="Bookman Old Style"/>
          <w:sz w:val="24"/>
          <w:szCs w:val="24"/>
          <w:lang w:val="en-US"/>
        </w:rPr>
        <w:t>?</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Insurance is an arrangement in which an insurance company compensates you for a specified loss caused by e.g. an accident, fire, injury, illness or death </w:t>
      </w:r>
      <w:r w:rsidRPr="00D9776B">
        <w:rPr>
          <w:rFonts w:ascii="Bookman Old Style" w:hAnsi="Bookman Old Style"/>
          <w:sz w:val="24"/>
          <w:szCs w:val="24"/>
        </w:rPr>
        <w:lastRenderedPageBreak/>
        <w:t>in return for an agreed amount of money paid in advance (this is called a premium). The insurer must compensate you for the losses within 60 days after you have presented all the required documents. You can also get 6 information and advice on policies, licensed insurance companies, agents and brokers from the Insurance Regulatory Authority of Uganda (IRA).</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b/>
          <w:sz w:val="24"/>
          <w:szCs w:val="24"/>
          <w:lang w:val="en-US"/>
        </w:rPr>
        <w:t>Note</w:t>
      </w:r>
      <w:r w:rsidRPr="00D9776B">
        <w:rPr>
          <w:rFonts w:ascii="Bookman Old Style" w:hAnsi="Bookman Old Style"/>
          <w:sz w:val="24"/>
          <w:szCs w:val="24"/>
          <w:lang w:val="en-US"/>
        </w:rPr>
        <w:t xml:space="preserve">: </w:t>
      </w:r>
      <w:r w:rsidRPr="00D9776B">
        <w:rPr>
          <w:rFonts w:ascii="Bookman Old Style" w:hAnsi="Bookman Old Style"/>
          <w:sz w:val="24"/>
          <w:szCs w:val="24"/>
        </w:rPr>
        <w:t xml:space="preserve">You can contact IRA on: </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Plot 5 </w:t>
      </w:r>
      <w:proofErr w:type="spellStart"/>
      <w:r w:rsidRPr="00D9776B">
        <w:rPr>
          <w:rFonts w:ascii="Bookman Old Style" w:hAnsi="Bookman Old Style"/>
          <w:sz w:val="24"/>
          <w:szCs w:val="24"/>
        </w:rPr>
        <w:t>Kyadondo</w:t>
      </w:r>
      <w:proofErr w:type="spellEnd"/>
      <w:r w:rsidRPr="00D9776B">
        <w:rPr>
          <w:rFonts w:ascii="Bookman Old Style" w:hAnsi="Bookman Old Style"/>
          <w:sz w:val="24"/>
          <w:szCs w:val="24"/>
        </w:rPr>
        <w:t xml:space="preserve"> Road 2nd Floor Block B Legacy Towers </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P.O. Box 22855, Kampala </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Tel: 0414-346712/ 0414-253564/ +256 312 266364 </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Fax: +256 414 349260 </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Email: </w:t>
      </w:r>
      <w:hyperlink r:id="rId9" w:history="1">
        <w:r w:rsidRPr="00D9776B">
          <w:rPr>
            <w:rStyle w:val="Hyperlink"/>
            <w:rFonts w:ascii="Bookman Old Style" w:hAnsi="Bookman Old Style"/>
            <w:sz w:val="24"/>
            <w:szCs w:val="24"/>
          </w:rPr>
          <w:t>ira@ira.go.ug</w:t>
        </w:r>
      </w:hyperlink>
      <w:r w:rsidRPr="00D9776B">
        <w:rPr>
          <w:rFonts w:ascii="Bookman Old Style" w:hAnsi="Bookman Old Style"/>
          <w:sz w:val="24"/>
          <w:szCs w:val="24"/>
        </w:rPr>
        <w:t xml:space="preserve"> </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Website: </w:t>
      </w:r>
      <w:hyperlink r:id="rId10" w:history="1">
        <w:r w:rsidRPr="00D9776B">
          <w:rPr>
            <w:rStyle w:val="Hyperlink"/>
            <w:rFonts w:ascii="Bookman Old Style" w:hAnsi="Bookman Old Style"/>
            <w:sz w:val="24"/>
            <w:szCs w:val="24"/>
          </w:rPr>
          <w:t>www.ira.go.ug</w:t>
        </w:r>
      </w:hyperlink>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The insurance company compensates you if you have undertaken a Life insurance, Health Insurance, Property Insurance, Disability</w:t>
      </w:r>
      <w:r w:rsidRPr="00D9776B">
        <w:rPr>
          <w:rFonts w:ascii="Bookman Old Style" w:hAnsi="Bookman Old Style"/>
          <w:sz w:val="24"/>
          <w:szCs w:val="24"/>
          <w:lang w:val="en-US"/>
        </w:rPr>
        <w:t xml:space="preserve"> </w:t>
      </w:r>
      <w:r w:rsidRPr="00D9776B">
        <w:rPr>
          <w:rFonts w:ascii="Bookman Old Style" w:hAnsi="Bookman Old Style"/>
          <w:sz w:val="24"/>
          <w:szCs w:val="24"/>
        </w:rPr>
        <w:t>Insurance,</w:t>
      </w:r>
      <w:r w:rsidRPr="00D9776B">
        <w:rPr>
          <w:rFonts w:ascii="Bookman Old Style" w:hAnsi="Bookman Old Style"/>
          <w:sz w:val="24"/>
          <w:szCs w:val="24"/>
          <w:lang w:val="en-US"/>
        </w:rPr>
        <w:t xml:space="preserve"> t</w:t>
      </w:r>
      <w:r w:rsidRPr="00D9776B">
        <w:rPr>
          <w:rFonts w:ascii="Bookman Old Style" w:hAnsi="Bookman Old Style"/>
          <w:sz w:val="24"/>
          <w:szCs w:val="24"/>
        </w:rPr>
        <w:t>ravel</w:t>
      </w:r>
      <w:r w:rsidRPr="00D9776B">
        <w:rPr>
          <w:rFonts w:ascii="Bookman Old Style" w:hAnsi="Bookman Old Style"/>
          <w:sz w:val="24"/>
          <w:szCs w:val="24"/>
          <w:lang w:val="en-US"/>
        </w:rPr>
        <w:t xml:space="preserve"> </w:t>
      </w:r>
      <w:r w:rsidRPr="00D9776B">
        <w:rPr>
          <w:rFonts w:ascii="Bookman Old Style" w:hAnsi="Bookman Old Style"/>
          <w:sz w:val="24"/>
          <w:szCs w:val="24"/>
        </w:rPr>
        <w:t xml:space="preserve">Insurance or any other policy in the event the risk occurs. Before taking insurance, take note of the following; </w:t>
      </w:r>
    </w:p>
    <w:p w:rsidR="00A76D4D" w:rsidRPr="00D9776B" w:rsidRDefault="00A76D4D" w:rsidP="00D9776B">
      <w:pPr>
        <w:pStyle w:val="ListParagraph"/>
        <w:numPr>
          <w:ilvl w:val="0"/>
          <w:numId w:val="6"/>
        </w:numPr>
        <w:spacing w:line="240" w:lineRule="auto"/>
        <w:jc w:val="both"/>
        <w:rPr>
          <w:rFonts w:ascii="Bookman Old Style" w:hAnsi="Bookman Old Style"/>
          <w:sz w:val="24"/>
          <w:szCs w:val="24"/>
          <w:lang w:val="en-US"/>
        </w:rPr>
      </w:pPr>
      <w:r w:rsidRPr="00D9776B">
        <w:rPr>
          <w:rFonts w:ascii="Bookman Old Style" w:hAnsi="Bookman Old Style"/>
          <w:sz w:val="24"/>
          <w:szCs w:val="24"/>
        </w:rPr>
        <w:t>Find the right policy; get a company that offers you the exact cover you need and can afford</w:t>
      </w:r>
    </w:p>
    <w:p w:rsidR="00A76D4D" w:rsidRPr="00D9776B" w:rsidRDefault="00A76D4D" w:rsidP="00D9776B">
      <w:pPr>
        <w:pStyle w:val="ListParagraph"/>
        <w:numPr>
          <w:ilvl w:val="0"/>
          <w:numId w:val="6"/>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Follow the right steps to get the insurance policy </w:t>
      </w:r>
    </w:p>
    <w:p w:rsidR="00A76D4D" w:rsidRPr="00D9776B" w:rsidRDefault="00A76D4D" w:rsidP="00D9776B">
      <w:pPr>
        <w:pStyle w:val="ListParagraph"/>
        <w:numPr>
          <w:ilvl w:val="0"/>
          <w:numId w:val="6"/>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Make a quick and honest claim. When you suffer a loss covered by the insurance policy, inform your insurance company immediately and always tell the truth. </w:t>
      </w:r>
    </w:p>
    <w:p w:rsidR="00A76D4D" w:rsidRPr="00D9776B" w:rsidRDefault="00A76D4D" w:rsidP="00D9776B">
      <w:pPr>
        <w:pStyle w:val="ListParagraph"/>
        <w:numPr>
          <w:ilvl w:val="0"/>
          <w:numId w:val="6"/>
        </w:numPr>
        <w:spacing w:line="240" w:lineRule="auto"/>
        <w:jc w:val="both"/>
        <w:rPr>
          <w:rFonts w:ascii="Bookman Old Style" w:hAnsi="Bookman Old Style"/>
          <w:sz w:val="24"/>
          <w:szCs w:val="24"/>
          <w:lang w:val="en-US"/>
        </w:rPr>
      </w:pPr>
      <w:r w:rsidRPr="00D9776B">
        <w:rPr>
          <w:rFonts w:ascii="Bookman Old Style" w:hAnsi="Bookman Old Style"/>
          <w:sz w:val="24"/>
          <w:szCs w:val="24"/>
        </w:rPr>
        <w:t>Complain to the insurance company, if you are treated unfairly. If you don’t get satisfactory redress, approach the complaints bureau at the Insurance Regulatory Authority of Uganda (IRA).</w:t>
      </w:r>
    </w:p>
    <w:p w:rsidR="00A76D4D" w:rsidRPr="00D9776B" w:rsidRDefault="00F47811" w:rsidP="00D9776B">
      <w:pPr>
        <w:spacing w:line="240" w:lineRule="auto"/>
        <w:jc w:val="both"/>
        <w:rPr>
          <w:rFonts w:ascii="Bookman Old Style" w:hAnsi="Bookman Old Style"/>
          <w:sz w:val="24"/>
          <w:szCs w:val="24"/>
        </w:rPr>
      </w:pPr>
      <w:r>
        <w:rPr>
          <w:rFonts w:ascii="Bookman Old Style" w:hAnsi="Bookman Old Style"/>
          <w:b/>
          <w:sz w:val="24"/>
          <w:szCs w:val="24"/>
          <w:lang w:val="en-US"/>
        </w:rPr>
        <w:t>How do you p</w:t>
      </w:r>
      <w:r w:rsidR="00A76D4D" w:rsidRPr="00D9776B">
        <w:rPr>
          <w:rFonts w:ascii="Bookman Old Style" w:hAnsi="Bookman Old Style"/>
          <w:b/>
          <w:sz w:val="24"/>
          <w:szCs w:val="24"/>
        </w:rPr>
        <w:t xml:space="preserve">lan </w:t>
      </w:r>
      <w:r>
        <w:rPr>
          <w:rFonts w:ascii="Bookman Old Style" w:hAnsi="Bookman Old Style"/>
          <w:b/>
          <w:sz w:val="24"/>
          <w:szCs w:val="24"/>
          <w:lang w:val="en-US"/>
        </w:rPr>
        <w:t>f</w:t>
      </w:r>
      <w:r w:rsidR="00A76D4D" w:rsidRPr="00D9776B">
        <w:rPr>
          <w:rFonts w:ascii="Bookman Old Style" w:hAnsi="Bookman Old Style"/>
          <w:b/>
          <w:sz w:val="24"/>
          <w:szCs w:val="24"/>
        </w:rPr>
        <w:t xml:space="preserve">or </w:t>
      </w:r>
      <w:r w:rsidR="00987B43">
        <w:rPr>
          <w:rFonts w:ascii="Bookman Old Style" w:hAnsi="Bookman Old Style"/>
          <w:b/>
          <w:sz w:val="24"/>
          <w:szCs w:val="24"/>
          <w:lang w:val="en-US"/>
        </w:rPr>
        <w:t>o</w:t>
      </w:r>
      <w:r w:rsidR="00A76D4D" w:rsidRPr="00D9776B">
        <w:rPr>
          <w:rFonts w:ascii="Bookman Old Style" w:hAnsi="Bookman Old Style"/>
          <w:b/>
          <w:sz w:val="24"/>
          <w:szCs w:val="24"/>
        </w:rPr>
        <w:t xml:space="preserve">ld </w:t>
      </w:r>
      <w:r w:rsidR="00987B43">
        <w:rPr>
          <w:rFonts w:ascii="Bookman Old Style" w:hAnsi="Bookman Old Style"/>
          <w:b/>
          <w:sz w:val="24"/>
          <w:szCs w:val="24"/>
          <w:lang w:val="en-US"/>
        </w:rPr>
        <w:t>a</w:t>
      </w:r>
      <w:r w:rsidR="00A76D4D" w:rsidRPr="00D9776B">
        <w:rPr>
          <w:rFonts w:ascii="Bookman Old Style" w:hAnsi="Bookman Old Style"/>
          <w:b/>
          <w:sz w:val="24"/>
          <w:szCs w:val="24"/>
        </w:rPr>
        <w:t>ge</w:t>
      </w:r>
      <w:r w:rsidR="00987B43">
        <w:rPr>
          <w:rFonts w:ascii="Bookman Old Style" w:hAnsi="Bookman Old Style"/>
          <w:b/>
          <w:sz w:val="24"/>
          <w:szCs w:val="24"/>
          <w:lang w:val="en-US"/>
        </w:rPr>
        <w:t xml:space="preserve"> </w:t>
      </w:r>
      <w:r w:rsidR="00A76D4D" w:rsidRPr="00D9776B">
        <w:rPr>
          <w:rFonts w:ascii="Bookman Old Style" w:hAnsi="Bookman Old Style"/>
          <w:b/>
          <w:sz w:val="24"/>
          <w:szCs w:val="24"/>
        </w:rPr>
        <w:t>/</w:t>
      </w:r>
      <w:r w:rsidR="00987B43" w:rsidRPr="00D9776B">
        <w:rPr>
          <w:rFonts w:ascii="Bookman Old Style" w:hAnsi="Bookman Old Style"/>
          <w:b/>
          <w:sz w:val="24"/>
          <w:szCs w:val="24"/>
        </w:rPr>
        <w:t>retirement</w:t>
      </w:r>
      <w:r>
        <w:rPr>
          <w:rFonts w:ascii="Bookman Old Style" w:hAnsi="Bookman Old Style"/>
          <w:b/>
          <w:sz w:val="24"/>
          <w:szCs w:val="24"/>
          <w:lang w:val="en-US"/>
        </w:rPr>
        <w:t>?</w:t>
      </w:r>
      <w:r w:rsidR="00A76D4D" w:rsidRPr="00D9776B">
        <w:rPr>
          <w:rFonts w:ascii="Bookman Old Style" w:hAnsi="Bookman Old Style"/>
          <w:sz w:val="24"/>
          <w:szCs w:val="24"/>
        </w:rPr>
        <w:t xml:space="preserve"> </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Be sure to have a sustainable income source during your old age. This will save you from working after retirement. To avoid this, consider the following tips; </w:t>
      </w:r>
    </w:p>
    <w:p w:rsidR="00A76D4D" w:rsidRPr="00D9776B" w:rsidRDefault="00A76D4D" w:rsidP="00D9776B">
      <w:pPr>
        <w:pStyle w:val="ListParagraph"/>
        <w:numPr>
          <w:ilvl w:val="0"/>
          <w:numId w:val="7"/>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Start planning for your retirement now </w:t>
      </w:r>
    </w:p>
    <w:p w:rsidR="00A76D4D" w:rsidRPr="00D9776B" w:rsidRDefault="00A76D4D" w:rsidP="00D9776B">
      <w:pPr>
        <w:pStyle w:val="ListParagraph"/>
        <w:numPr>
          <w:ilvl w:val="0"/>
          <w:numId w:val="7"/>
        </w:numPr>
        <w:spacing w:line="240" w:lineRule="auto"/>
        <w:jc w:val="both"/>
        <w:rPr>
          <w:rFonts w:ascii="Bookman Old Style" w:hAnsi="Bookman Old Style"/>
          <w:sz w:val="24"/>
          <w:szCs w:val="24"/>
          <w:lang w:val="en-US"/>
        </w:rPr>
      </w:pPr>
      <w:r w:rsidRPr="00D9776B">
        <w:rPr>
          <w:rFonts w:ascii="Bookman Old Style" w:hAnsi="Bookman Old Style"/>
          <w:sz w:val="24"/>
          <w:szCs w:val="24"/>
        </w:rPr>
        <w:t>If you work for the Government, you are entitled to a public pension</w:t>
      </w:r>
    </w:p>
    <w:p w:rsidR="00A76D4D" w:rsidRPr="00D9776B" w:rsidRDefault="00A76D4D" w:rsidP="00D9776B">
      <w:pPr>
        <w:pStyle w:val="ListParagraph"/>
        <w:numPr>
          <w:ilvl w:val="0"/>
          <w:numId w:val="7"/>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If you work in the private sector, your contributions to NSSF will be given to you upon 7 </w:t>
      </w:r>
    </w:p>
    <w:p w:rsidR="00A76D4D" w:rsidRPr="00D9776B" w:rsidRDefault="00A76D4D" w:rsidP="00D9776B">
      <w:pPr>
        <w:pStyle w:val="ListParagraph"/>
        <w:numPr>
          <w:ilvl w:val="0"/>
          <w:numId w:val="7"/>
        </w:numPr>
        <w:spacing w:line="240" w:lineRule="auto"/>
        <w:jc w:val="both"/>
        <w:rPr>
          <w:rFonts w:ascii="Bookman Old Style" w:hAnsi="Bookman Old Style"/>
          <w:sz w:val="24"/>
          <w:szCs w:val="24"/>
          <w:lang w:val="en-US"/>
        </w:rPr>
      </w:pPr>
      <w:r w:rsidRPr="00D9776B">
        <w:rPr>
          <w:rFonts w:ascii="Bookman Old Style" w:hAnsi="Bookman Old Style"/>
          <w:sz w:val="24"/>
          <w:szCs w:val="24"/>
        </w:rPr>
        <w:t>Retire at the age of 55</w:t>
      </w:r>
      <w:r w:rsidRPr="00D9776B">
        <w:rPr>
          <w:rFonts w:ascii="Bookman Old Style" w:hAnsi="Bookman Old Style"/>
          <w:sz w:val="24"/>
          <w:szCs w:val="24"/>
          <w:lang w:val="en-US"/>
        </w:rPr>
        <w:t xml:space="preserve"> or 60</w:t>
      </w:r>
      <w:r w:rsidRPr="00D9776B">
        <w:rPr>
          <w:rFonts w:ascii="Bookman Old Style" w:hAnsi="Bookman Old Style"/>
          <w:sz w:val="24"/>
          <w:szCs w:val="24"/>
        </w:rPr>
        <w:t>,</w:t>
      </w:r>
      <w:r w:rsidRPr="00D9776B">
        <w:rPr>
          <w:rFonts w:ascii="Bookman Old Style" w:hAnsi="Bookman Old Style"/>
          <w:sz w:val="24"/>
          <w:szCs w:val="24"/>
          <w:lang w:val="en-US"/>
        </w:rPr>
        <w:t xml:space="preserve"> </w:t>
      </w:r>
      <w:r w:rsidRPr="00D9776B">
        <w:rPr>
          <w:rFonts w:ascii="Bookman Old Style" w:hAnsi="Bookman Old Style"/>
          <w:sz w:val="24"/>
          <w:szCs w:val="24"/>
        </w:rPr>
        <w:t xml:space="preserve">or get an accident that stops you from work or get a terminal illness such as acute AIDS or terminal cancer. </w:t>
      </w:r>
    </w:p>
    <w:p w:rsidR="00A76D4D" w:rsidRPr="00D9776B" w:rsidRDefault="00A76D4D" w:rsidP="00D9776B">
      <w:pPr>
        <w:pStyle w:val="ListParagraph"/>
        <w:numPr>
          <w:ilvl w:val="0"/>
          <w:numId w:val="7"/>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Ask your employer if s/he has signed up for a voluntary private pension plan </w:t>
      </w:r>
    </w:p>
    <w:p w:rsidR="00A76D4D" w:rsidRPr="00D9776B" w:rsidRDefault="00A76D4D" w:rsidP="00D9776B">
      <w:pPr>
        <w:pStyle w:val="ListParagraph"/>
        <w:numPr>
          <w:ilvl w:val="0"/>
          <w:numId w:val="7"/>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Your family can benefit from your pension – if you provide the right information </w:t>
      </w:r>
    </w:p>
    <w:p w:rsidR="00A76D4D" w:rsidRDefault="00A76D4D" w:rsidP="00D9776B">
      <w:pPr>
        <w:pStyle w:val="ListParagraph"/>
        <w:numPr>
          <w:ilvl w:val="0"/>
          <w:numId w:val="7"/>
        </w:numPr>
        <w:spacing w:line="240" w:lineRule="auto"/>
        <w:jc w:val="both"/>
        <w:rPr>
          <w:rFonts w:ascii="Bookman Old Style" w:hAnsi="Bookman Old Style"/>
          <w:sz w:val="24"/>
          <w:szCs w:val="24"/>
          <w:lang w:val="en-US"/>
        </w:rPr>
      </w:pPr>
      <w:r w:rsidRPr="00D9776B">
        <w:rPr>
          <w:rFonts w:ascii="Bookman Old Style" w:hAnsi="Bookman Old Style"/>
          <w:sz w:val="24"/>
          <w:szCs w:val="24"/>
        </w:rPr>
        <w:t>Use your benefits wisely</w:t>
      </w:r>
      <w:r w:rsidRPr="00D9776B">
        <w:rPr>
          <w:rFonts w:ascii="Bookman Old Style" w:hAnsi="Bookman Old Style"/>
          <w:sz w:val="24"/>
          <w:szCs w:val="24"/>
          <w:lang w:val="en-US"/>
        </w:rPr>
        <w:t>.</w:t>
      </w:r>
    </w:p>
    <w:p w:rsidR="004A5BDB" w:rsidRPr="00D9776B" w:rsidRDefault="004A5BDB" w:rsidP="00987B43">
      <w:pPr>
        <w:pStyle w:val="ListParagraph"/>
        <w:spacing w:line="240" w:lineRule="auto"/>
        <w:jc w:val="both"/>
        <w:rPr>
          <w:rFonts w:ascii="Bookman Old Style" w:hAnsi="Bookman Old Style"/>
          <w:sz w:val="24"/>
          <w:szCs w:val="24"/>
          <w:lang w:val="en-US"/>
        </w:rPr>
      </w:pPr>
    </w:p>
    <w:p w:rsidR="00A76D4D" w:rsidRPr="00D7042F" w:rsidRDefault="00D7042F" w:rsidP="00D9776B">
      <w:pPr>
        <w:spacing w:line="240" w:lineRule="auto"/>
        <w:jc w:val="both"/>
        <w:rPr>
          <w:rFonts w:ascii="Bookman Old Style" w:hAnsi="Bookman Old Style"/>
          <w:sz w:val="24"/>
          <w:szCs w:val="24"/>
          <w:lang w:val="en-US"/>
        </w:rPr>
      </w:pPr>
      <w:r>
        <w:rPr>
          <w:rFonts w:ascii="Bookman Old Style" w:hAnsi="Bookman Old Style"/>
          <w:b/>
          <w:sz w:val="24"/>
          <w:szCs w:val="24"/>
          <w:lang w:val="en-US"/>
        </w:rPr>
        <w:lastRenderedPageBreak/>
        <w:t xml:space="preserve">How </w:t>
      </w:r>
      <w:r w:rsidR="00C23428">
        <w:rPr>
          <w:rFonts w:ascii="Bookman Old Style" w:hAnsi="Bookman Old Style"/>
          <w:b/>
          <w:sz w:val="24"/>
          <w:szCs w:val="24"/>
          <w:lang w:val="en-US"/>
        </w:rPr>
        <w:t xml:space="preserve">else </w:t>
      </w:r>
      <w:r>
        <w:rPr>
          <w:rFonts w:ascii="Bookman Old Style" w:hAnsi="Bookman Old Style"/>
          <w:b/>
          <w:sz w:val="24"/>
          <w:szCs w:val="24"/>
          <w:lang w:val="en-US"/>
        </w:rPr>
        <w:t xml:space="preserve">can I make </w:t>
      </w:r>
      <w:bookmarkStart w:id="0" w:name="_GoBack"/>
      <w:bookmarkEnd w:id="0"/>
      <w:r w:rsidR="00987B43">
        <w:rPr>
          <w:rFonts w:ascii="Bookman Old Style" w:hAnsi="Bookman Old Style"/>
          <w:b/>
          <w:sz w:val="24"/>
          <w:szCs w:val="24"/>
          <w:lang w:val="en-US"/>
        </w:rPr>
        <w:t>pa</w:t>
      </w:r>
      <w:r w:rsidR="00A76D4D" w:rsidRPr="00C23428">
        <w:rPr>
          <w:rFonts w:ascii="Bookman Old Style" w:hAnsi="Bookman Old Style"/>
          <w:b/>
          <w:sz w:val="24"/>
          <w:szCs w:val="24"/>
        </w:rPr>
        <w:t>yments</w:t>
      </w:r>
      <w:r w:rsidRPr="00C23428">
        <w:rPr>
          <w:rFonts w:ascii="Bookman Old Style" w:hAnsi="Bookman Old Style"/>
          <w:b/>
          <w:sz w:val="24"/>
          <w:szCs w:val="24"/>
          <w:lang w:val="en-US"/>
        </w:rPr>
        <w:t>?</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In addition to cash, payments for personal and business expenses can be made via mobile phone, cheques, debit and credit cards, or bank transfers. Before you choose your method of payment, it is important to keep the following points in mind: </w:t>
      </w:r>
    </w:p>
    <w:p w:rsidR="00A76D4D" w:rsidRPr="00D9776B" w:rsidRDefault="00A76D4D" w:rsidP="00D9776B">
      <w:pPr>
        <w:pStyle w:val="ListParagraph"/>
        <w:numPr>
          <w:ilvl w:val="0"/>
          <w:numId w:val="8"/>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Understand the costs and fees involved in the method of payment </w:t>
      </w:r>
    </w:p>
    <w:p w:rsidR="00A76D4D" w:rsidRPr="00D9776B" w:rsidRDefault="00A76D4D" w:rsidP="00D9776B">
      <w:pPr>
        <w:pStyle w:val="ListParagraph"/>
        <w:numPr>
          <w:ilvl w:val="0"/>
          <w:numId w:val="8"/>
        </w:numPr>
        <w:spacing w:line="240" w:lineRule="auto"/>
        <w:jc w:val="both"/>
        <w:rPr>
          <w:rFonts w:ascii="Bookman Old Style" w:hAnsi="Bookman Old Style"/>
          <w:sz w:val="24"/>
          <w:szCs w:val="24"/>
          <w:lang w:val="en-US"/>
        </w:rPr>
      </w:pPr>
      <w:r w:rsidRPr="00D9776B">
        <w:rPr>
          <w:rFonts w:ascii="Bookman Old Style" w:hAnsi="Bookman Old Style"/>
          <w:sz w:val="24"/>
          <w:szCs w:val="24"/>
        </w:rPr>
        <w:t>Keep your personal information secure</w:t>
      </w:r>
    </w:p>
    <w:p w:rsidR="00A76D4D" w:rsidRPr="00D9776B" w:rsidRDefault="00A76D4D" w:rsidP="00D9776B">
      <w:pPr>
        <w:pStyle w:val="ListParagraph"/>
        <w:numPr>
          <w:ilvl w:val="0"/>
          <w:numId w:val="8"/>
        </w:numPr>
        <w:spacing w:line="240" w:lineRule="auto"/>
        <w:jc w:val="both"/>
        <w:rPr>
          <w:rFonts w:ascii="Bookman Old Style" w:hAnsi="Bookman Old Style"/>
          <w:sz w:val="24"/>
          <w:szCs w:val="24"/>
          <w:lang w:val="en-US"/>
        </w:rPr>
      </w:pPr>
      <w:r w:rsidRPr="00D9776B">
        <w:rPr>
          <w:rFonts w:ascii="Bookman Old Style" w:hAnsi="Bookman Old Style"/>
          <w:sz w:val="24"/>
          <w:szCs w:val="24"/>
        </w:rPr>
        <w:t>Know who</w:t>
      </w:r>
      <w:r w:rsidRPr="00D9776B">
        <w:rPr>
          <w:rFonts w:ascii="Bookman Old Style" w:hAnsi="Bookman Old Style"/>
          <w:sz w:val="24"/>
          <w:szCs w:val="24"/>
          <w:lang w:val="en-US"/>
        </w:rPr>
        <w:t xml:space="preserve"> </w:t>
      </w:r>
      <w:r w:rsidRPr="00D9776B">
        <w:rPr>
          <w:rFonts w:ascii="Bookman Old Style" w:hAnsi="Bookman Old Style"/>
          <w:sz w:val="24"/>
          <w:szCs w:val="24"/>
        </w:rPr>
        <w:t>you are</w:t>
      </w:r>
      <w:r w:rsidRPr="00D9776B">
        <w:rPr>
          <w:rFonts w:ascii="Bookman Old Style" w:hAnsi="Bookman Old Style"/>
          <w:sz w:val="24"/>
          <w:szCs w:val="24"/>
          <w:lang w:val="en-US"/>
        </w:rPr>
        <w:t xml:space="preserve"> </w:t>
      </w:r>
      <w:r w:rsidRPr="00D9776B">
        <w:rPr>
          <w:rFonts w:ascii="Bookman Old Style" w:hAnsi="Bookman Old Style"/>
          <w:sz w:val="24"/>
          <w:szCs w:val="24"/>
        </w:rPr>
        <w:t>paying</w:t>
      </w:r>
      <w:r w:rsidRPr="00D9776B">
        <w:rPr>
          <w:rFonts w:ascii="Bookman Old Style" w:hAnsi="Bookman Old Style"/>
          <w:sz w:val="24"/>
          <w:szCs w:val="24"/>
          <w:lang w:val="en-US"/>
        </w:rPr>
        <w:t xml:space="preserve"> </w:t>
      </w:r>
      <w:r w:rsidRPr="00D9776B">
        <w:rPr>
          <w:rFonts w:ascii="Bookman Old Style" w:hAnsi="Bookman Old Style"/>
          <w:sz w:val="24"/>
          <w:szCs w:val="24"/>
        </w:rPr>
        <w:t xml:space="preserve">i.e. the correct name, number, payment detail, date and amount and the receipt, payment slip etc. </w:t>
      </w:r>
    </w:p>
    <w:p w:rsidR="00A76D4D" w:rsidRPr="00D9776B" w:rsidRDefault="00A76D4D" w:rsidP="00D9776B">
      <w:pPr>
        <w:pStyle w:val="ListParagraph"/>
        <w:numPr>
          <w:ilvl w:val="0"/>
          <w:numId w:val="8"/>
        </w:numPr>
        <w:spacing w:line="240" w:lineRule="auto"/>
        <w:jc w:val="both"/>
        <w:rPr>
          <w:rFonts w:ascii="Bookman Old Style" w:hAnsi="Bookman Old Style"/>
          <w:sz w:val="24"/>
          <w:szCs w:val="24"/>
          <w:lang w:val="en-US"/>
        </w:rPr>
      </w:pPr>
      <w:r w:rsidRPr="00D9776B">
        <w:rPr>
          <w:rFonts w:ascii="Bookman Old Style" w:hAnsi="Bookman Old Style"/>
          <w:sz w:val="24"/>
          <w:szCs w:val="24"/>
        </w:rPr>
        <w:t xml:space="preserve">Keep records to track your expenses and any money you may owe. </w:t>
      </w:r>
    </w:p>
    <w:p w:rsidR="00A76D4D" w:rsidRPr="00262077" w:rsidRDefault="00262077" w:rsidP="00D9776B">
      <w:pPr>
        <w:spacing w:line="240" w:lineRule="auto"/>
        <w:jc w:val="both"/>
        <w:rPr>
          <w:rFonts w:ascii="Bookman Old Style" w:hAnsi="Bookman Old Style"/>
          <w:b/>
          <w:sz w:val="24"/>
          <w:szCs w:val="24"/>
          <w:lang w:val="en-US"/>
        </w:rPr>
      </w:pPr>
      <w:r>
        <w:rPr>
          <w:rFonts w:ascii="Bookman Old Style" w:hAnsi="Bookman Old Style"/>
          <w:b/>
          <w:sz w:val="24"/>
          <w:szCs w:val="24"/>
          <w:lang w:val="en-US"/>
        </w:rPr>
        <w:t xml:space="preserve">What is </w:t>
      </w:r>
      <w:r w:rsidR="00973687">
        <w:rPr>
          <w:rFonts w:ascii="Bookman Old Style" w:hAnsi="Bookman Old Style"/>
          <w:b/>
          <w:sz w:val="24"/>
          <w:szCs w:val="24"/>
          <w:lang w:val="en-US"/>
        </w:rPr>
        <w:t>c</w:t>
      </w:r>
      <w:r w:rsidR="00A76D4D" w:rsidRPr="00D9776B">
        <w:rPr>
          <w:rFonts w:ascii="Bookman Old Style" w:hAnsi="Bookman Old Style"/>
          <w:b/>
          <w:sz w:val="24"/>
          <w:szCs w:val="24"/>
        </w:rPr>
        <w:t xml:space="preserve">redit </w:t>
      </w:r>
      <w:r w:rsidR="00F31877" w:rsidRPr="00D9776B">
        <w:rPr>
          <w:rFonts w:ascii="Bookman Old Style" w:hAnsi="Bookman Old Style"/>
          <w:b/>
          <w:sz w:val="24"/>
          <w:szCs w:val="24"/>
        </w:rPr>
        <w:t>management</w:t>
      </w:r>
      <w:r>
        <w:rPr>
          <w:rFonts w:ascii="Bookman Old Style" w:hAnsi="Bookman Old Style"/>
          <w:b/>
          <w:sz w:val="24"/>
          <w:szCs w:val="24"/>
          <w:lang w:val="en-US"/>
        </w:rPr>
        <w:t>?</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Debit and credits cards enable you to buy goods and services without cash. Debit cards are linked to your bank account so the money you spend is automatically deducted from your account. However, credit cards are small loans and must be paid back later. It is important to remember the following about credit: </w:t>
      </w:r>
    </w:p>
    <w:p w:rsidR="00A76D4D" w:rsidRPr="00D9776B" w:rsidRDefault="00A76D4D" w:rsidP="00D9776B">
      <w:pPr>
        <w:pStyle w:val="ListParagraph"/>
        <w:numPr>
          <w:ilvl w:val="0"/>
          <w:numId w:val="9"/>
        </w:numPr>
        <w:spacing w:line="240" w:lineRule="auto"/>
        <w:jc w:val="both"/>
        <w:rPr>
          <w:rFonts w:ascii="Bookman Old Style" w:hAnsi="Bookman Old Style"/>
          <w:b/>
          <w:sz w:val="24"/>
          <w:szCs w:val="24"/>
          <w:lang w:val="en-US"/>
        </w:rPr>
      </w:pPr>
      <w:r w:rsidRPr="00D9776B">
        <w:rPr>
          <w:rFonts w:ascii="Bookman Old Style" w:hAnsi="Bookman Old Style"/>
          <w:sz w:val="24"/>
          <w:szCs w:val="24"/>
        </w:rPr>
        <w:t xml:space="preserve">Credit cards must be paid within an agreed timeframe specified by the company (usually one month). </w:t>
      </w:r>
    </w:p>
    <w:p w:rsidR="00A76D4D" w:rsidRPr="00D9776B" w:rsidRDefault="00A76D4D" w:rsidP="00D9776B">
      <w:pPr>
        <w:pStyle w:val="ListParagraph"/>
        <w:numPr>
          <w:ilvl w:val="0"/>
          <w:numId w:val="9"/>
        </w:numPr>
        <w:spacing w:line="240" w:lineRule="auto"/>
        <w:jc w:val="both"/>
        <w:rPr>
          <w:rFonts w:ascii="Bookman Old Style" w:hAnsi="Bookman Old Style"/>
          <w:b/>
          <w:sz w:val="24"/>
          <w:szCs w:val="24"/>
          <w:lang w:val="en-US"/>
        </w:rPr>
      </w:pPr>
      <w:r w:rsidRPr="00D9776B">
        <w:rPr>
          <w:rFonts w:ascii="Bookman Old Style" w:hAnsi="Bookman Old Style"/>
          <w:sz w:val="24"/>
          <w:szCs w:val="24"/>
        </w:rPr>
        <w:t xml:space="preserve">Credit cards have high penalty and interest fees when not paid on time and should be used with caution </w:t>
      </w:r>
    </w:p>
    <w:p w:rsidR="00A76D4D" w:rsidRPr="00D9776B" w:rsidRDefault="00A76D4D" w:rsidP="00D9776B">
      <w:pPr>
        <w:pStyle w:val="ListParagraph"/>
        <w:numPr>
          <w:ilvl w:val="0"/>
          <w:numId w:val="9"/>
        </w:numPr>
        <w:spacing w:line="240" w:lineRule="auto"/>
        <w:jc w:val="both"/>
        <w:rPr>
          <w:rFonts w:ascii="Bookman Old Style" w:hAnsi="Bookman Old Style"/>
          <w:b/>
          <w:sz w:val="24"/>
          <w:szCs w:val="24"/>
          <w:lang w:val="en-US"/>
        </w:rPr>
      </w:pPr>
      <w:r w:rsidRPr="00D9776B">
        <w:rPr>
          <w:rFonts w:ascii="Bookman Old Style" w:hAnsi="Bookman Old Style"/>
          <w:sz w:val="24"/>
          <w:szCs w:val="24"/>
        </w:rPr>
        <w:t>Pay your debts on time and keep your credit history strong</w:t>
      </w:r>
    </w:p>
    <w:p w:rsidR="00A76D4D" w:rsidRPr="00D9776B" w:rsidRDefault="00262077" w:rsidP="00D9776B">
      <w:pPr>
        <w:spacing w:line="240" w:lineRule="auto"/>
        <w:jc w:val="both"/>
        <w:rPr>
          <w:rFonts w:ascii="Bookman Old Style" w:hAnsi="Bookman Old Style"/>
          <w:sz w:val="24"/>
          <w:szCs w:val="24"/>
        </w:rPr>
      </w:pPr>
      <w:r>
        <w:rPr>
          <w:rFonts w:ascii="Bookman Old Style" w:hAnsi="Bookman Old Style"/>
          <w:b/>
          <w:sz w:val="24"/>
          <w:szCs w:val="24"/>
          <w:lang w:val="en-US"/>
        </w:rPr>
        <w:t>How do you c</w:t>
      </w:r>
      <w:r w:rsidR="00A76D4D" w:rsidRPr="00D9776B">
        <w:rPr>
          <w:rFonts w:ascii="Bookman Old Style" w:hAnsi="Bookman Old Style"/>
          <w:b/>
          <w:sz w:val="24"/>
          <w:szCs w:val="24"/>
        </w:rPr>
        <w:t>hoos</w:t>
      </w:r>
      <w:r>
        <w:rPr>
          <w:rFonts w:ascii="Bookman Old Style" w:hAnsi="Bookman Old Style"/>
          <w:b/>
          <w:sz w:val="24"/>
          <w:szCs w:val="24"/>
          <w:lang w:val="en-US"/>
        </w:rPr>
        <w:t xml:space="preserve">e </w:t>
      </w:r>
      <w:r w:rsidR="00A76D4D" w:rsidRPr="00D9776B">
        <w:rPr>
          <w:rFonts w:ascii="Bookman Old Style" w:hAnsi="Bookman Old Style"/>
          <w:b/>
          <w:sz w:val="24"/>
          <w:szCs w:val="24"/>
        </w:rPr>
        <w:t xml:space="preserve">a </w:t>
      </w:r>
      <w:r w:rsidRPr="00D9776B">
        <w:rPr>
          <w:rFonts w:ascii="Bookman Old Style" w:hAnsi="Bookman Old Style"/>
          <w:b/>
          <w:sz w:val="24"/>
          <w:szCs w:val="24"/>
        </w:rPr>
        <w:t>financial</w:t>
      </w:r>
      <w:r w:rsidR="00A76D4D" w:rsidRPr="00D9776B">
        <w:rPr>
          <w:rFonts w:ascii="Bookman Old Style" w:hAnsi="Bookman Old Style"/>
          <w:b/>
          <w:sz w:val="24"/>
          <w:szCs w:val="24"/>
        </w:rPr>
        <w:t xml:space="preserve"> </w:t>
      </w:r>
      <w:r w:rsidRPr="00D9776B">
        <w:rPr>
          <w:rFonts w:ascii="Bookman Old Style" w:hAnsi="Bookman Old Style"/>
          <w:b/>
          <w:sz w:val="24"/>
          <w:szCs w:val="24"/>
        </w:rPr>
        <w:t>service</w:t>
      </w:r>
      <w:r w:rsidR="00A76D4D" w:rsidRPr="00D9776B">
        <w:rPr>
          <w:rFonts w:ascii="Bookman Old Style" w:hAnsi="Bookman Old Style"/>
          <w:b/>
          <w:sz w:val="24"/>
          <w:szCs w:val="24"/>
        </w:rPr>
        <w:t xml:space="preserve"> </w:t>
      </w:r>
      <w:r w:rsidRPr="00D9776B">
        <w:rPr>
          <w:rFonts w:ascii="Bookman Old Style" w:hAnsi="Bookman Old Style"/>
          <w:b/>
          <w:sz w:val="24"/>
          <w:szCs w:val="24"/>
        </w:rPr>
        <w:t>provider</w:t>
      </w:r>
      <w:r>
        <w:rPr>
          <w:rFonts w:ascii="Bookman Old Style" w:hAnsi="Bookman Old Style"/>
          <w:b/>
          <w:sz w:val="24"/>
          <w:szCs w:val="24"/>
          <w:lang w:val="en-US"/>
        </w:rPr>
        <w:t>?</w:t>
      </w:r>
      <w:r w:rsidR="00A76D4D" w:rsidRPr="00D9776B">
        <w:rPr>
          <w:rFonts w:ascii="Bookman Old Style" w:hAnsi="Bookman Old Style"/>
          <w:sz w:val="24"/>
          <w:szCs w:val="24"/>
        </w:rPr>
        <w:t xml:space="preserve"> </w:t>
      </w:r>
    </w:p>
    <w:p w:rsidR="00A76D4D" w:rsidRPr="00D9776B" w:rsidRDefault="00A76D4D" w:rsidP="00D9776B">
      <w:pPr>
        <w:spacing w:line="240" w:lineRule="auto"/>
        <w:jc w:val="both"/>
        <w:rPr>
          <w:rFonts w:ascii="Bookman Old Style" w:hAnsi="Bookman Old Style"/>
          <w:sz w:val="24"/>
          <w:szCs w:val="24"/>
        </w:rPr>
      </w:pPr>
      <w:r w:rsidRPr="00D9776B">
        <w:rPr>
          <w:rFonts w:ascii="Bookman Old Style" w:hAnsi="Bookman Old Style"/>
          <w:sz w:val="24"/>
          <w:szCs w:val="24"/>
        </w:rPr>
        <w:t xml:space="preserve">We all need the least cost and most effective financial services to support the growth of our enterprises. The knowledge of the services, the cost, the rights and obligations of financial clients enables people and businesses to make informed decisions. The following tips can safeguard you from making poor decisions on the choice of a financial service provider; </w:t>
      </w:r>
    </w:p>
    <w:p w:rsidR="00A76D4D" w:rsidRPr="00D9776B" w:rsidRDefault="00A76D4D" w:rsidP="00D9776B">
      <w:pPr>
        <w:pStyle w:val="ListParagraph"/>
        <w:numPr>
          <w:ilvl w:val="0"/>
          <w:numId w:val="10"/>
        </w:numPr>
        <w:spacing w:line="240" w:lineRule="auto"/>
        <w:jc w:val="both"/>
        <w:rPr>
          <w:rFonts w:ascii="Bookman Old Style" w:hAnsi="Bookman Old Style"/>
          <w:b/>
          <w:sz w:val="24"/>
          <w:szCs w:val="24"/>
          <w:lang w:val="en-US"/>
        </w:rPr>
      </w:pPr>
      <w:r w:rsidRPr="00D9776B">
        <w:rPr>
          <w:rFonts w:ascii="Bookman Old Style" w:hAnsi="Bookman Old Style"/>
          <w:sz w:val="24"/>
          <w:szCs w:val="24"/>
        </w:rPr>
        <w:t xml:space="preserve">Consider saving and borrowing from financial institutions which are regulated and supervised by Bank of Uganda or Micro Finance Deposit-Taking Institutions (MDIs) </w:t>
      </w:r>
    </w:p>
    <w:p w:rsidR="00A76D4D" w:rsidRPr="00D9776B" w:rsidRDefault="00A76D4D" w:rsidP="00D9776B">
      <w:pPr>
        <w:pStyle w:val="ListParagraph"/>
        <w:numPr>
          <w:ilvl w:val="0"/>
          <w:numId w:val="10"/>
        </w:numPr>
        <w:spacing w:line="240" w:lineRule="auto"/>
        <w:jc w:val="both"/>
        <w:rPr>
          <w:rFonts w:ascii="Bookman Old Style" w:hAnsi="Bookman Old Style"/>
          <w:b/>
          <w:sz w:val="24"/>
          <w:szCs w:val="24"/>
          <w:lang w:val="en-US"/>
        </w:rPr>
      </w:pPr>
      <w:r w:rsidRPr="00D9776B">
        <w:rPr>
          <w:rFonts w:ascii="Bookman Old Style" w:hAnsi="Bookman Old Style"/>
          <w:sz w:val="24"/>
          <w:szCs w:val="24"/>
        </w:rPr>
        <w:t>Depending on accessibility, you can access loans from a registered:</w:t>
      </w:r>
    </w:p>
    <w:p w:rsidR="00A76D4D" w:rsidRPr="00D9776B" w:rsidRDefault="00A76D4D" w:rsidP="00D9776B">
      <w:pPr>
        <w:pStyle w:val="ListParagraph"/>
        <w:numPr>
          <w:ilvl w:val="0"/>
          <w:numId w:val="11"/>
        </w:numPr>
        <w:spacing w:line="240" w:lineRule="auto"/>
        <w:jc w:val="both"/>
        <w:rPr>
          <w:rFonts w:ascii="Bookman Old Style" w:hAnsi="Bookman Old Style"/>
          <w:b/>
          <w:sz w:val="24"/>
          <w:szCs w:val="24"/>
          <w:lang w:val="en-US"/>
        </w:rPr>
      </w:pPr>
      <w:r w:rsidRPr="00D9776B">
        <w:rPr>
          <w:rFonts w:ascii="Bookman Old Style" w:hAnsi="Bookman Old Style"/>
          <w:sz w:val="24"/>
          <w:szCs w:val="24"/>
        </w:rPr>
        <w:t xml:space="preserve">Microfinance Institution (MFI) </w:t>
      </w:r>
    </w:p>
    <w:p w:rsidR="00A76D4D" w:rsidRPr="00D9776B" w:rsidRDefault="00A76D4D" w:rsidP="00D9776B">
      <w:pPr>
        <w:pStyle w:val="ListParagraph"/>
        <w:numPr>
          <w:ilvl w:val="0"/>
          <w:numId w:val="11"/>
        </w:numPr>
        <w:spacing w:line="240" w:lineRule="auto"/>
        <w:jc w:val="both"/>
        <w:rPr>
          <w:rFonts w:ascii="Bookman Old Style" w:hAnsi="Bookman Old Style"/>
          <w:b/>
          <w:sz w:val="24"/>
          <w:szCs w:val="24"/>
          <w:lang w:val="en-US"/>
        </w:rPr>
      </w:pPr>
      <w:r w:rsidRPr="00D9776B">
        <w:rPr>
          <w:rFonts w:ascii="Bookman Old Style" w:hAnsi="Bookman Old Style"/>
          <w:sz w:val="24"/>
          <w:szCs w:val="24"/>
        </w:rPr>
        <w:t>Savings and Credit Cooperative (SACCO</w:t>
      </w:r>
      <w:r w:rsidR="006E34D0">
        <w:rPr>
          <w:rFonts w:ascii="Bookman Old Style" w:hAnsi="Bookman Old Style"/>
          <w:sz w:val="24"/>
          <w:szCs w:val="24"/>
          <w:lang w:val="en-US"/>
        </w:rPr>
        <w:t>’</w:t>
      </w:r>
      <w:r w:rsidRPr="00D9776B">
        <w:rPr>
          <w:rFonts w:ascii="Bookman Old Style" w:hAnsi="Bookman Old Style"/>
          <w:sz w:val="24"/>
          <w:szCs w:val="24"/>
        </w:rPr>
        <w:t xml:space="preserve">s) </w:t>
      </w:r>
    </w:p>
    <w:p w:rsidR="00A76D4D" w:rsidRPr="00D9776B" w:rsidRDefault="00A76D4D" w:rsidP="00D9776B">
      <w:pPr>
        <w:pStyle w:val="ListParagraph"/>
        <w:numPr>
          <w:ilvl w:val="0"/>
          <w:numId w:val="11"/>
        </w:numPr>
        <w:spacing w:line="240" w:lineRule="auto"/>
        <w:jc w:val="both"/>
        <w:rPr>
          <w:rFonts w:ascii="Bookman Old Style" w:hAnsi="Bookman Old Style"/>
          <w:b/>
          <w:sz w:val="24"/>
          <w:szCs w:val="24"/>
          <w:lang w:val="en-US"/>
        </w:rPr>
      </w:pPr>
      <w:r w:rsidRPr="00D9776B">
        <w:rPr>
          <w:rFonts w:ascii="Bookman Old Style" w:hAnsi="Bookman Old Style"/>
          <w:sz w:val="24"/>
          <w:szCs w:val="24"/>
        </w:rPr>
        <w:t xml:space="preserve">Voluntary Savings and Loans Association (VSLA) </w:t>
      </w:r>
    </w:p>
    <w:p w:rsidR="00A76D4D" w:rsidRPr="00D9776B" w:rsidRDefault="00A76D4D" w:rsidP="00D9776B">
      <w:pPr>
        <w:pStyle w:val="ListParagraph"/>
        <w:numPr>
          <w:ilvl w:val="0"/>
          <w:numId w:val="11"/>
        </w:numPr>
        <w:spacing w:line="240" w:lineRule="auto"/>
        <w:jc w:val="both"/>
        <w:rPr>
          <w:rFonts w:ascii="Bookman Old Style" w:hAnsi="Bookman Old Style"/>
          <w:b/>
          <w:sz w:val="24"/>
          <w:szCs w:val="24"/>
          <w:lang w:val="en-US"/>
        </w:rPr>
      </w:pPr>
      <w:r w:rsidRPr="00D9776B">
        <w:rPr>
          <w:rFonts w:ascii="Bookman Old Style" w:hAnsi="Bookman Old Style"/>
          <w:sz w:val="24"/>
          <w:szCs w:val="24"/>
        </w:rPr>
        <w:t>Rotating Savings and Credit Association (ROSCA) (merry</w:t>
      </w:r>
      <w:r w:rsidRPr="00D9776B">
        <w:rPr>
          <w:rFonts w:ascii="Bookman Old Style" w:hAnsi="Bookman Old Style"/>
          <w:sz w:val="24"/>
          <w:szCs w:val="24"/>
          <w:lang w:val="en-US"/>
        </w:rPr>
        <w:t xml:space="preserve"> </w:t>
      </w:r>
      <w:r w:rsidRPr="00D9776B">
        <w:rPr>
          <w:rFonts w:ascii="Bookman Old Style" w:hAnsi="Bookman Old Style"/>
          <w:sz w:val="24"/>
          <w:szCs w:val="24"/>
        </w:rPr>
        <w:t>go-rounds)</w:t>
      </w:r>
    </w:p>
    <w:p w:rsidR="00A76D4D" w:rsidRPr="00D9776B" w:rsidRDefault="00A76D4D" w:rsidP="00D9776B">
      <w:pPr>
        <w:pStyle w:val="ListParagraph"/>
        <w:numPr>
          <w:ilvl w:val="0"/>
          <w:numId w:val="12"/>
        </w:numPr>
        <w:jc w:val="both"/>
        <w:rPr>
          <w:rFonts w:ascii="Bookman Old Style" w:hAnsi="Bookman Old Style"/>
          <w:sz w:val="24"/>
          <w:szCs w:val="24"/>
          <w:lang w:val="en-US"/>
        </w:rPr>
      </w:pPr>
      <w:r w:rsidRPr="00D9776B">
        <w:rPr>
          <w:rFonts w:ascii="Bookman Old Style" w:hAnsi="Bookman Old Style"/>
          <w:sz w:val="24"/>
          <w:szCs w:val="24"/>
        </w:rPr>
        <w:t xml:space="preserve">Be careful when borrowing from money lenders, their interest rates are very high and they are aggressive </w:t>
      </w:r>
    </w:p>
    <w:p w:rsidR="00A76D4D" w:rsidRPr="00D9776B" w:rsidRDefault="00A76D4D" w:rsidP="00D9776B">
      <w:pPr>
        <w:pStyle w:val="ListParagraph"/>
        <w:numPr>
          <w:ilvl w:val="0"/>
          <w:numId w:val="12"/>
        </w:numPr>
        <w:jc w:val="both"/>
        <w:rPr>
          <w:rFonts w:ascii="Bookman Old Style" w:hAnsi="Bookman Old Style"/>
          <w:sz w:val="24"/>
          <w:szCs w:val="24"/>
          <w:lang w:val="en-US"/>
        </w:rPr>
      </w:pPr>
      <w:r w:rsidRPr="00D9776B">
        <w:rPr>
          <w:rFonts w:ascii="Bookman Old Style" w:hAnsi="Bookman Old Style"/>
          <w:sz w:val="24"/>
          <w:szCs w:val="24"/>
        </w:rPr>
        <w:t xml:space="preserve">Send and exchange money at registered centres </w:t>
      </w:r>
    </w:p>
    <w:p w:rsidR="00A76D4D" w:rsidRPr="00D9776B" w:rsidRDefault="00A76D4D" w:rsidP="00D9776B">
      <w:pPr>
        <w:pStyle w:val="ListParagraph"/>
        <w:numPr>
          <w:ilvl w:val="0"/>
          <w:numId w:val="12"/>
        </w:numPr>
        <w:jc w:val="both"/>
        <w:rPr>
          <w:rFonts w:ascii="Bookman Old Style" w:hAnsi="Bookman Old Style"/>
          <w:sz w:val="24"/>
          <w:szCs w:val="24"/>
          <w:lang w:val="en-US"/>
        </w:rPr>
      </w:pPr>
      <w:r w:rsidRPr="00D9776B">
        <w:rPr>
          <w:rFonts w:ascii="Bookman Old Style" w:hAnsi="Bookman Old Style"/>
          <w:sz w:val="24"/>
          <w:szCs w:val="24"/>
        </w:rPr>
        <w:t xml:space="preserve">When you don’t understand a financial product always ask for more information. You have the right to know the product being offered to you </w:t>
      </w:r>
    </w:p>
    <w:p w:rsidR="006D14EC" w:rsidRPr="00F52AAB" w:rsidRDefault="00A76D4D" w:rsidP="00D9776B">
      <w:pPr>
        <w:pStyle w:val="ListParagraph"/>
        <w:numPr>
          <w:ilvl w:val="0"/>
          <w:numId w:val="12"/>
        </w:numPr>
        <w:jc w:val="both"/>
        <w:rPr>
          <w:rFonts w:ascii="Bookman Old Style" w:hAnsi="Bookman Old Style"/>
          <w:b/>
          <w:sz w:val="24"/>
          <w:szCs w:val="24"/>
          <w:lang w:val="en-US"/>
        </w:rPr>
      </w:pPr>
      <w:r w:rsidRPr="00F52AAB">
        <w:rPr>
          <w:rFonts w:ascii="Bookman Old Style" w:hAnsi="Bookman Old Style"/>
          <w:sz w:val="24"/>
          <w:szCs w:val="24"/>
        </w:rPr>
        <w:lastRenderedPageBreak/>
        <w:t>Know your financial rights; e.g. to be respected, confidentiality, access to savings anytime, response to complaints, information on products and not being forced to borrow.</w:t>
      </w:r>
    </w:p>
    <w:sectPr w:rsidR="006D14EC" w:rsidRPr="00F52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7CA"/>
    <w:multiLevelType w:val="hybridMultilevel"/>
    <w:tmpl w:val="F7AE62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BF70D5"/>
    <w:multiLevelType w:val="hybridMultilevel"/>
    <w:tmpl w:val="F5F097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F43C91"/>
    <w:multiLevelType w:val="hybridMultilevel"/>
    <w:tmpl w:val="1AF802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F06DF4"/>
    <w:multiLevelType w:val="hybridMultilevel"/>
    <w:tmpl w:val="07C0C1A0"/>
    <w:lvl w:ilvl="0" w:tplc="1A6C2340">
      <w:start w:val="16"/>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4771ECB"/>
    <w:multiLevelType w:val="hybridMultilevel"/>
    <w:tmpl w:val="F56279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E077D10"/>
    <w:multiLevelType w:val="hybridMultilevel"/>
    <w:tmpl w:val="4F2008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1ED0905"/>
    <w:multiLevelType w:val="hybridMultilevel"/>
    <w:tmpl w:val="563237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A2D1365"/>
    <w:multiLevelType w:val="hybridMultilevel"/>
    <w:tmpl w:val="7D709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B50223C"/>
    <w:multiLevelType w:val="hybridMultilevel"/>
    <w:tmpl w:val="46CEB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A335AA9"/>
    <w:multiLevelType w:val="hybridMultilevel"/>
    <w:tmpl w:val="BE52EB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D226758"/>
    <w:multiLevelType w:val="hybridMultilevel"/>
    <w:tmpl w:val="E9FE40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FA30DF0"/>
    <w:multiLevelType w:val="hybridMultilevel"/>
    <w:tmpl w:val="DE1459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10"/>
  </w:num>
  <w:num w:numId="6">
    <w:abstractNumId w:val="8"/>
  </w:num>
  <w:num w:numId="7">
    <w:abstractNumId w:val="5"/>
  </w:num>
  <w:num w:numId="8">
    <w:abstractNumId w:val="11"/>
  </w:num>
  <w:num w:numId="9">
    <w:abstractNumId w:val="6"/>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B4"/>
    <w:rsid w:val="000D5979"/>
    <w:rsid w:val="00262077"/>
    <w:rsid w:val="004A5BDB"/>
    <w:rsid w:val="00551963"/>
    <w:rsid w:val="00612A92"/>
    <w:rsid w:val="006D14EC"/>
    <w:rsid w:val="006E34D0"/>
    <w:rsid w:val="00780D70"/>
    <w:rsid w:val="007A71E1"/>
    <w:rsid w:val="00864CF6"/>
    <w:rsid w:val="00973687"/>
    <w:rsid w:val="00987B43"/>
    <w:rsid w:val="00A76D4D"/>
    <w:rsid w:val="00B30EB4"/>
    <w:rsid w:val="00C23428"/>
    <w:rsid w:val="00D7042F"/>
    <w:rsid w:val="00D9776B"/>
    <w:rsid w:val="00DC22D2"/>
    <w:rsid w:val="00DE701F"/>
    <w:rsid w:val="00F31877"/>
    <w:rsid w:val="00F47811"/>
    <w:rsid w:val="00F52AAB"/>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FAE1"/>
  <w15:chartTrackingRefBased/>
  <w15:docId w15:val="{F78AD713-675C-44FB-8DE0-AFBEBCEC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EC"/>
    <w:pPr>
      <w:ind w:left="720"/>
      <w:contextualSpacing/>
    </w:pPr>
  </w:style>
  <w:style w:type="character" w:styleId="Hyperlink">
    <w:name w:val="Hyperlink"/>
    <w:basedOn w:val="DefaultParagraphFont"/>
    <w:uiPriority w:val="99"/>
    <w:unhideWhenUsed/>
    <w:rsid w:val="006D14EC"/>
    <w:rPr>
      <w:color w:val="0563C1" w:themeColor="hyperlink"/>
      <w:u w:val="single"/>
    </w:rPr>
  </w:style>
  <w:style w:type="character" w:styleId="UnresolvedMention">
    <w:name w:val="Unresolved Mention"/>
    <w:basedOn w:val="DefaultParagraphFont"/>
    <w:uiPriority w:val="99"/>
    <w:semiHidden/>
    <w:unhideWhenUsed/>
    <w:rsid w:val="006D1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auganda.co.u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ra.go.ug" TargetMode="External"/><Relationship Id="rId4" Type="http://schemas.openxmlformats.org/officeDocument/2006/relationships/numbering" Target="numbering.xml"/><Relationship Id="rId9" Type="http://schemas.openxmlformats.org/officeDocument/2006/relationships/hyperlink" Target="mailto:ira@ira.g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B4AB8E935114682079FE2338C01F6" ma:contentTypeVersion="2" ma:contentTypeDescription="Create a new document." ma:contentTypeScope="" ma:versionID="07d975e20fa63f6431ba411c9fc47b73">
  <xsd:schema xmlns:xsd="http://www.w3.org/2001/XMLSchema" xmlns:xs="http://www.w3.org/2001/XMLSchema" xmlns:p="http://schemas.microsoft.com/office/2006/metadata/properties" xmlns:ns2="9a8d941f-9c05-45cb-a07c-12452b08acc6" targetNamespace="http://schemas.microsoft.com/office/2006/metadata/properties" ma:root="true" ma:fieldsID="8fbce703c1a1e843f216155170e011c5" ns2:_="">
    <xsd:import namespace="9a8d941f-9c05-45cb-a07c-12452b08ac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d941f-9c05-45cb-a07c-12452b08ac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A1511-7A22-40B7-86D3-9AC2DB68216B}"/>
</file>

<file path=customXml/itemProps2.xml><?xml version="1.0" encoding="utf-8"?>
<ds:datastoreItem xmlns:ds="http://schemas.openxmlformats.org/officeDocument/2006/customXml" ds:itemID="{FCFE2F7D-6744-4DC3-81FE-5FC7EF339A45}"/>
</file>

<file path=customXml/itemProps3.xml><?xml version="1.0" encoding="utf-8"?>
<ds:datastoreItem xmlns:ds="http://schemas.openxmlformats.org/officeDocument/2006/customXml" ds:itemID="{051936B9-DD5F-4324-8083-533748CA452D}"/>
</file>

<file path=docProps/app.xml><?xml version="1.0" encoding="utf-8"?>
<Properties xmlns="http://schemas.openxmlformats.org/officeDocument/2006/extended-properties" xmlns:vt="http://schemas.openxmlformats.org/officeDocument/2006/docPropsVTypes">
  <Template>Normal</Template>
  <TotalTime>62</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Ziadi Kakeeto</dc:creator>
  <cp:keywords/>
  <dc:description/>
  <cp:lastModifiedBy>Lydia Nakabiri</cp:lastModifiedBy>
  <cp:revision>20</cp:revision>
  <dcterms:created xsi:type="dcterms:W3CDTF">2023-05-16T09:18:00Z</dcterms:created>
  <dcterms:modified xsi:type="dcterms:W3CDTF">2023-06-01T09:08:00Z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0x0101002BBB4AB8E935114682079FE2338C01F6</vt:lpwstr>
  </property>
</Properties>
</file>